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EFB4B" w14:textId="4984D1D2" w:rsidR="00917C46" w:rsidRDefault="00CC75FC">
      <w:pPr>
        <w:spacing w:after="549" w:line="259" w:lineRule="auto"/>
        <w:ind w:left="324" w:right="0" w:firstLine="0"/>
        <w:jc w:val="left"/>
      </w:pPr>
      <w:r>
        <w:rPr>
          <w:noProof/>
        </w:rPr>
        <w:drawing>
          <wp:inline distT="0" distB="0" distL="0" distR="0" wp14:anchorId="07724726" wp14:editId="5D30BD15">
            <wp:extent cx="3098800" cy="952500"/>
            <wp:effectExtent l="0" t="0" r="0" b="0"/>
            <wp:docPr id="11447109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710969" name="Picture 1144710969"/>
                    <pic:cNvPicPr/>
                  </pic:nvPicPr>
                  <pic:blipFill>
                    <a:blip r:embed="rId6">
                      <a:extLst>
                        <a:ext uri="{28A0092B-C50C-407E-A947-70E740481C1C}">
                          <a14:useLocalDpi xmlns:a14="http://schemas.microsoft.com/office/drawing/2010/main" val="0"/>
                        </a:ext>
                      </a:extLst>
                    </a:blip>
                    <a:stretch>
                      <a:fillRect/>
                    </a:stretch>
                  </pic:blipFill>
                  <pic:spPr>
                    <a:xfrm>
                      <a:off x="0" y="0"/>
                      <a:ext cx="3098800" cy="952500"/>
                    </a:xfrm>
                    <a:prstGeom prst="rect">
                      <a:avLst/>
                    </a:prstGeom>
                  </pic:spPr>
                </pic:pic>
              </a:graphicData>
            </a:graphic>
          </wp:inline>
        </w:drawing>
      </w:r>
    </w:p>
    <w:p w14:paraId="1B0B48DC" w14:textId="77777777" w:rsidR="00917C46" w:rsidRDefault="00000000">
      <w:pPr>
        <w:tabs>
          <w:tab w:val="center" w:pos="3082"/>
          <w:tab w:val="right" w:pos="9502"/>
        </w:tabs>
        <w:spacing w:after="291" w:line="265" w:lineRule="auto"/>
        <w:ind w:left="0" w:right="0" w:firstLine="0"/>
        <w:jc w:val="left"/>
      </w:pPr>
      <w:r>
        <w:rPr>
          <w:b/>
        </w:rPr>
        <w:t xml:space="preserve">Product Name </w:t>
      </w:r>
      <w:r>
        <w:rPr>
          <w:b/>
        </w:rPr>
        <w:tab/>
      </w:r>
      <w:r>
        <w:rPr>
          <w:b/>
          <w:sz w:val="24"/>
        </w:rPr>
        <w:t xml:space="preserve">DPF CLEANER </w:t>
      </w:r>
      <w:r>
        <w:rPr>
          <w:b/>
          <w:sz w:val="24"/>
        </w:rPr>
        <w:tab/>
      </w:r>
      <w:r>
        <w:rPr>
          <w:b/>
        </w:rPr>
        <w:t xml:space="preserve">SAFETY DATA SHEET </w:t>
      </w:r>
    </w:p>
    <w:p w14:paraId="1AF6E6E2" w14:textId="77777777" w:rsidR="00917C46" w:rsidRDefault="00000000">
      <w:pPr>
        <w:pStyle w:val="Heading1"/>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3F1B6F0" wp14:editId="3B03C96A">
                <wp:simplePos x="0" y="0"/>
                <wp:positionH relativeFrom="column">
                  <wp:posOffset>33528</wp:posOffset>
                </wp:positionH>
                <wp:positionV relativeFrom="paragraph">
                  <wp:posOffset>-43409</wp:posOffset>
                </wp:positionV>
                <wp:extent cx="5830265" cy="198043"/>
                <wp:effectExtent l="0" t="0" r="0" b="0"/>
                <wp:wrapNone/>
                <wp:docPr id="10412" name="Group 10412"/>
                <wp:cNvGraphicFramePr/>
                <a:graphic xmlns:a="http://schemas.openxmlformats.org/drawingml/2006/main">
                  <a:graphicData uri="http://schemas.microsoft.com/office/word/2010/wordprocessingGroup">
                    <wpg:wgp>
                      <wpg:cNvGrpSpPr/>
                      <wpg:grpSpPr>
                        <a:xfrm>
                          <a:off x="0" y="0"/>
                          <a:ext cx="5830265" cy="198043"/>
                          <a:chOff x="0" y="0"/>
                          <a:chExt cx="5830265" cy="198043"/>
                        </a:xfrm>
                      </wpg:grpSpPr>
                      <wps:wsp>
                        <wps:cNvPr id="17445" name="Shape 17445"/>
                        <wps:cNvSpPr/>
                        <wps:spPr>
                          <a:xfrm>
                            <a:off x="0" y="0"/>
                            <a:ext cx="5830189" cy="9144"/>
                          </a:xfrm>
                          <a:custGeom>
                            <a:avLst/>
                            <a:gdLst/>
                            <a:ahLst/>
                            <a:cxnLst/>
                            <a:rect l="0" t="0" r="0" b="0"/>
                            <a:pathLst>
                              <a:path w="5830189" h="9144">
                                <a:moveTo>
                                  <a:pt x="0" y="0"/>
                                </a:moveTo>
                                <a:lnTo>
                                  <a:pt x="5830189" y="0"/>
                                </a:lnTo>
                                <a:lnTo>
                                  <a:pt x="58301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46" name="Shape 17446"/>
                        <wps:cNvSpPr/>
                        <wps:spPr>
                          <a:xfrm>
                            <a:off x="2344243" y="191947"/>
                            <a:ext cx="3486023" cy="9144"/>
                          </a:xfrm>
                          <a:custGeom>
                            <a:avLst/>
                            <a:gdLst/>
                            <a:ahLst/>
                            <a:cxnLst/>
                            <a:rect l="0" t="0" r="0" b="0"/>
                            <a:pathLst>
                              <a:path w="3486023" h="9144">
                                <a:moveTo>
                                  <a:pt x="0" y="0"/>
                                </a:moveTo>
                                <a:lnTo>
                                  <a:pt x="3486023" y="0"/>
                                </a:lnTo>
                                <a:lnTo>
                                  <a:pt x="34860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412" style="width:459.076pt;height:15.5939pt;position:absolute;z-index:-2147483631;mso-position-horizontal-relative:text;mso-position-horizontal:absolute;margin-left:2.64pt;mso-position-vertical-relative:text;margin-top:-3.41814pt;" coordsize="58302,1980">
                <v:shape id="Shape 17447" style="position:absolute;width:58301;height:91;left:0;top:0;" coordsize="5830189,9144" path="m0,0l5830189,0l5830189,9144l0,9144l0,0">
                  <v:stroke weight="0pt" endcap="flat" joinstyle="miter" miterlimit="10" on="false" color="#000000" opacity="0"/>
                  <v:fill on="true" color="#000000"/>
                </v:shape>
                <v:shape id="Shape 17448" style="position:absolute;width:34860;height:91;left:23442;top:1919;" coordsize="3486023,9144" path="m0,0l3486023,0l3486023,9144l0,9144l0,0">
                  <v:stroke weight="0pt" endcap="flat" joinstyle="miter" miterlimit="10" on="false" color="#000000" opacity="0"/>
                  <v:fill on="true" color="#000000"/>
                </v:shape>
              </v:group>
            </w:pict>
          </mc:Fallback>
        </mc:AlternateContent>
      </w:r>
      <w:r>
        <w:rPr>
          <w:u w:val="single" w:color="000000"/>
        </w:rPr>
        <w:t>1. IDENTIFICATION OF TH</w:t>
      </w:r>
      <w:r>
        <w:t>E MATERIAL AND SUPPLIER</w:t>
      </w:r>
    </w:p>
    <w:tbl>
      <w:tblPr>
        <w:tblStyle w:val="TableGrid"/>
        <w:tblW w:w="7261" w:type="dxa"/>
        <w:tblInd w:w="430" w:type="dxa"/>
        <w:tblLook w:val="04A0" w:firstRow="1" w:lastRow="0" w:firstColumn="1" w:lastColumn="0" w:noHBand="0" w:noVBand="1"/>
      </w:tblPr>
      <w:tblGrid>
        <w:gridCol w:w="3413"/>
        <w:gridCol w:w="3848"/>
      </w:tblGrid>
      <w:tr w:rsidR="00917C46" w14:paraId="10BA8151" w14:textId="77777777">
        <w:trPr>
          <w:trHeight w:val="255"/>
        </w:trPr>
        <w:tc>
          <w:tcPr>
            <w:tcW w:w="3413" w:type="dxa"/>
            <w:tcBorders>
              <w:top w:val="nil"/>
              <w:left w:val="nil"/>
              <w:bottom w:val="nil"/>
              <w:right w:val="nil"/>
            </w:tcBorders>
          </w:tcPr>
          <w:p w14:paraId="0D04201B" w14:textId="77777777" w:rsidR="00917C46" w:rsidRDefault="00000000">
            <w:pPr>
              <w:spacing w:after="0" w:line="259" w:lineRule="auto"/>
              <w:ind w:left="0" w:right="0" w:firstLine="0"/>
              <w:jc w:val="left"/>
            </w:pPr>
            <w:r>
              <w:rPr>
                <w:b/>
              </w:rPr>
              <w:t xml:space="preserve">Supplier Name </w:t>
            </w:r>
          </w:p>
        </w:tc>
        <w:tc>
          <w:tcPr>
            <w:tcW w:w="3848" w:type="dxa"/>
            <w:tcBorders>
              <w:top w:val="nil"/>
              <w:left w:val="nil"/>
              <w:bottom w:val="nil"/>
              <w:right w:val="nil"/>
            </w:tcBorders>
          </w:tcPr>
          <w:p w14:paraId="72506188" w14:textId="790B30DE" w:rsidR="00917C46" w:rsidRDefault="00EC30DF">
            <w:pPr>
              <w:spacing w:after="0" w:line="259" w:lineRule="auto"/>
              <w:ind w:left="0" w:right="0" w:firstLine="0"/>
              <w:jc w:val="left"/>
            </w:pPr>
            <w:r>
              <w:rPr>
                <w:b/>
              </w:rPr>
              <w:t xml:space="preserve">Dyna Fuels Australia Pty Ltd </w:t>
            </w:r>
          </w:p>
        </w:tc>
      </w:tr>
      <w:tr w:rsidR="00917C46" w14:paraId="76C1B55D" w14:textId="77777777">
        <w:trPr>
          <w:trHeight w:val="316"/>
        </w:trPr>
        <w:tc>
          <w:tcPr>
            <w:tcW w:w="3413" w:type="dxa"/>
            <w:tcBorders>
              <w:top w:val="nil"/>
              <w:left w:val="nil"/>
              <w:bottom w:val="nil"/>
              <w:right w:val="nil"/>
            </w:tcBorders>
          </w:tcPr>
          <w:p w14:paraId="5DFFAAE9" w14:textId="77777777" w:rsidR="00917C46" w:rsidRDefault="00000000">
            <w:pPr>
              <w:spacing w:after="0" w:line="259" w:lineRule="auto"/>
              <w:ind w:left="0" w:right="0" w:firstLine="0"/>
              <w:jc w:val="left"/>
            </w:pPr>
            <w:r>
              <w:rPr>
                <w:b/>
              </w:rPr>
              <w:t xml:space="preserve">Address </w:t>
            </w:r>
          </w:p>
        </w:tc>
        <w:tc>
          <w:tcPr>
            <w:tcW w:w="3848" w:type="dxa"/>
            <w:tcBorders>
              <w:top w:val="nil"/>
              <w:left w:val="nil"/>
              <w:bottom w:val="nil"/>
              <w:right w:val="nil"/>
            </w:tcBorders>
          </w:tcPr>
          <w:p w14:paraId="616A9DC5" w14:textId="77777777" w:rsidR="00EC30DF" w:rsidRDefault="00EC30DF">
            <w:pPr>
              <w:spacing w:after="0" w:line="259" w:lineRule="auto"/>
              <w:ind w:left="0" w:right="0" w:firstLine="0"/>
            </w:pPr>
            <w:r>
              <w:t xml:space="preserve">Factory 94 /34/40 Popes Road </w:t>
            </w:r>
          </w:p>
          <w:p w14:paraId="344C861C" w14:textId="31E59466" w:rsidR="00917C46" w:rsidRDefault="00EC30DF">
            <w:pPr>
              <w:spacing w:after="0" w:line="259" w:lineRule="auto"/>
              <w:ind w:left="0" w:right="0" w:firstLine="0"/>
            </w:pPr>
            <w:r>
              <w:t xml:space="preserve">Keysborough Vic 3173 </w:t>
            </w:r>
          </w:p>
        </w:tc>
      </w:tr>
      <w:tr w:rsidR="00917C46" w14:paraId="2945C917" w14:textId="77777777">
        <w:trPr>
          <w:trHeight w:val="316"/>
        </w:trPr>
        <w:tc>
          <w:tcPr>
            <w:tcW w:w="3413" w:type="dxa"/>
            <w:tcBorders>
              <w:top w:val="nil"/>
              <w:left w:val="nil"/>
              <w:bottom w:val="nil"/>
              <w:right w:val="nil"/>
            </w:tcBorders>
          </w:tcPr>
          <w:p w14:paraId="00579EC9" w14:textId="77777777" w:rsidR="00917C46" w:rsidRDefault="00000000">
            <w:pPr>
              <w:spacing w:after="0" w:line="259" w:lineRule="auto"/>
              <w:ind w:left="0" w:right="0" w:firstLine="0"/>
              <w:jc w:val="left"/>
            </w:pPr>
            <w:r>
              <w:rPr>
                <w:b/>
              </w:rPr>
              <w:t xml:space="preserve">Telephone </w:t>
            </w:r>
          </w:p>
        </w:tc>
        <w:tc>
          <w:tcPr>
            <w:tcW w:w="3848" w:type="dxa"/>
            <w:tcBorders>
              <w:top w:val="nil"/>
              <w:left w:val="nil"/>
              <w:bottom w:val="nil"/>
              <w:right w:val="nil"/>
            </w:tcBorders>
          </w:tcPr>
          <w:p w14:paraId="3C732B02" w14:textId="681BB036" w:rsidR="00917C46" w:rsidRDefault="00EC30DF">
            <w:pPr>
              <w:spacing w:after="0" w:line="259" w:lineRule="auto"/>
              <w:ind w:left="0" w:right="0" w:firstLine="0"/>
              <w:jc w:val="left"/>
            </w:pPr>
            <w:r>
              <w:t>04057419045</w:t>
            </w:r>
          </w:p>
        </w:tc>
      </w:tr>
      <w:tr w:rsidR="00917C46" w14:paraId="193883F9" w14:textId="77777777">
        <w:trPr>
          <w:trHeight w:val="317"/>
        </w:trPr>
        <w:tc>
          <w:tcPr>
            <w:tcW w:w="3413" w:type="dxa"/>
            <w:tcBorders>
              <w:top w:val="nil"/>
              <w:left w:val="nil"/>
              <w:bottom w:val="nil"/>
              <w:right w:val="nil"/>
            </w:tcBorders>
          </w:tcPr>
          <w:p w14:paraId="754045A7" w14:textId="77777777" w:rsidR="00917C46" w:rsidRDefault="00000000">
            <w:pPr>
              <w:spacing w:after="0" w:line="259" w:lineRule="auto"/>
              <w:ind w:left="0" w:right="0" w:firstLine="0"/>
              <w:jc w:val="left"/>
            </w:pPr>
            <w:r>
              <w:rPr>
                <w:b/>
              </w:rPr>
              <w:t xml:space="preserve">Fax </w:t>
            </w:r>
          </w:p>
        </w:tc>
        <w:tc>
          <w:tcPr>
            <w:tcW w:w="3848" w:type="dxa"/>
            <w:tcBorders>
              <w:top w:val="nil"/>
              <w:left w:val="nil"/>
              <w:bottom w:val="nil"/>
              <w:right w:val="nil"/>
            </w:tcBorders>
          </w:tcPr>
          <w:p w14:paraId="3DBD10C1" w14:textId="0943FC49" w:rsidR="00917C46" w:rsidRDefault="00917C46">
            <w:pPr>
              <w:spacing w:after="0" w:line="259" w:lineRule="auto"/>
              <w:ind w:left="0" w:right="0" w:firstLine="0"/>
              <w:jc w:val="left"/>
            </w:pPr>
          </w:p>
        </w:tc>
      </w:tr>
      <w:tr w:rsidR="00917C46" w14:paraId="79FF98B3" w14:textId="77777777">
        <w:trPr>
          <w:trHeight w:val="316"/>
        </w:trPr>
        <w:tc>
          <w:tcPr>
            <w:tcW w:w="3413" w:type="dxa"/>
            <w:tcBorders>
              <w:top w:val="nil"/>
              <w:left w:val="nil"/>
              <w:bottom w:val="nil"/>
              <w:right w:val="nil"/>
            </w:tcBorders>
          </w:tcPr>
          <w:p w14:paraId="282BA25A" w14:textId="77777777" w:rsidR="00917C46" w:rsidRDefault="00000000">
            <w:pPr>
              <w:spacing w:after="0" w:line="259" w:lineRule="auto"/>
              <w:ind w:left="0" w:right="0" w:firstLine="0"/>
              <w:jc w:val="left"/>
            </w:pPr>
            <w:r>
              <w:rPr>
                <w:b/>
              </w:rPr>
              <w:t xml:space="preserve">Emergency </w:t>
            </w:r>
          </w:p>
        </w:tc>
        <w:tc>
          <w:tcPr>
            <w:tcW w:w="3848" w:type="dxa"/>
            <w:tcBorders>
              <w:top w:val="nil"/>
              <w:left w:val="nil"/>
              <w:bottom w:val="nil"/>
              <w:right w:val="nil"/>
            </w:tcBorders>
          </w:tcPr>
          <w:p w14:paraId="2D0027B2" w14:textId="5C249C83" w:rsidR="00917C46" w:rsidRDefault="00EC30DF">
            <w:pPr>
              <w:spacing w:after="0" w:line="259" w:lineRule="auto"/>
              <w:ind w:left="0" w:right="0" w:firstLine="0"/>
              <w:jc w:val="left"/>
            </w:pPr>
            <w:r>
              <w:t xml:space="preserve">0405719045 </w:t>
            </w:r>
          </w:p>
        </w:tc>
      </w:tr>
      <w:tr w:rsidR="00917C46" w14:paraId="3CD59216" w14:textId="77777777">
        <w:trPr>
          <w:trHeight w:val="365"/>
        </w:trPr>
        <w:tc>
          <w:tcPr>
            <w:tcW w:w="3413" w:type="dxa"/>
            <w:tcBorders>
              <w:top w:val="nil"/>
              <w:left w:val="nil"/>
              <w:bottom w:val="nil"/>
              <w:right w:val="nil"/>
            </w:tcBorders>
          </w:tcPr>
          <w:p w14:paraId="7F6F12C4" w14:textId="77777777" w:rsidR="00917C46" w:rsidRDefault="00000000">
            <w:pPr>
              <w:spacing w:after="0" w:line="259" w:lineRule="auto"/>
              <w:ind w:left="0" w:right="0" w:firstLine="0"/>
              <w:jc w:val="left"/>
            </w:pPr>
            <w:r>
              <w:rPr>
                <w:b/>
              </w:rPr>
              <w:t xml:space="preserve">Synonym(s) </w:t>
            </w:r>
          </w:p>
        </w:tc>
        <w:tc>
          <w:tcPr>
            <w:tcW w:w="3848" w:type="dxa"/>
            <w:tcBorders>
              <w:top w:val="nil"/>
              <w:left w:val="nil"/>
              <w:bottom w:val="nil"/>
              <w:right w:val="nil"/>
            </w:tcBorders>
          </w:tcPr>
          <w:p w14:paraId="3ADE5C99" w14:textId="77777777" w:rsidR="00917C46" w:rsidRDefault="00000000">
            <w:pPr>
              <w:spacing w:after="0" w:line="259" w:lineRule="auto"/>
              <w:ind w:left="0" w:right="0" w:firstLine="0"/>
              <w:jc w:val="left"/>
            </w:pPr>
            <w:r>
              <w:t xml:space="preserve">DPFC </w:t>
            </w:r>
          </w:p>
          <w:p w14:paraId="632FD399" w14:textId="77777777" w:rsidR="00FB6C49" w:rsidRDefault="00FB6C49">
            <w:pPr>
              <w:spacing w:after="0" w:line="259" w:lineRule="auto"/>
              <w:ind w:left="0" w:right="0" w:firstLine="0"/>
              <w:jc w:val="left"/>
            </w:pPr>
          </w:p>
        </w:tc>
      </w:tr>
      <w:tr w:rsidR="00917C46" w14:paraId="7985E439" w14:textId="77777777">
        <w:trPr>
          <w:trHeight w:val="279"/>
        </w:trPr>
        <w:tc>
          <w:tcPr>
            <w:tcW w:w="3413" w:type="dxa"/>
            <w:tcBorders>
              <w:top w:val="nil"/>
              <w:left w:val="nil"/>
              <w:bottom w:val="nil"/>
              <w:right w:val="nil"/>
            </w:tcBorders>
          </w:tcPr>
          <w:p w14:paraId="6A3DB89E" w14:textId="77777777" w:rsidR="00917C46" w:rsidRDefault="00000000">
            <w:pPr>
              <w:spacing w:after="0" w:line="259" w:lineRule="auto"/>
              <w:ind w:left="0" w:right="0" w:firstLine="0"/>
              <w:jc w:val="left"/>
              <w:rPr>
                <w:b/>
              </w:rPr>
            </w:pPr>
            <w:r>
              <w:rPr>
                <w:b/>
              </w:rPr>
              <w:t xml:space="preserve">Use </w:t>
            </w:r>
          </w:p>
          <w:p w14:paraId="68523958" w14:textId="77777777" w:rsidR="00FB6C49" w:rsidRDefault="00FB6C49">
            <w:pPr>
              <w:spacing w:after="0" w:line="259" w:lineRule="auto"/>
              <w:ind w:left="0" w:right="0" w:firstLine="0"/>
              <w:jc w:val="left"/>
            </w:pPr>
          </w:p>
        </w:tc>
        <w:tc>
          <w:tcPr>
            <w:tcW w:w="3848" w:type="dxa"/>
            <w:tcBorders>
              <w:top w:val="nil"/>
              <w:left w:val="nil"/>
              <w:bottom w:val="nil"/>
              <w:right w:val="nil"/>
            </w:tcBorders>
          </w:tcPr>
          <w:p w14:paraId="356EDFA1" w14:textId="77777777" w:rsidR="00917C46" w:rsidRDefault="00000000">
            <w:pPr>
              <w:spacing w:after="0" w:line="259" w:lineRule="auto"/>
              <w:ind w:left="0" w:right="0" w:firstLine="0"/>
              <w:jc w:val="left"/>
            </w:pPr>
            <w:r>
              <w:t xml:space="preserve">Diesel particulate filter cleaner </w:t>
            </w:r>
          </w:p>
        </w:tc>
      </w:tr>
    </w:tbl>
    <w:p w14:paraId="20915C84" w14:textId="77777777" w:rsidR="00917C46" w:rsidRDefault="00000000">
      <w:pPr>
        <w:pStyle w:val="Heading2"/>
        <w:spacing w:after="311"/>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1B52B224" wp14:editId="4E88BF42">
                <wp:simplePos x="0" y="0"/>
                <wp:positionH relativeFrom="column">
                  <wp:posOffset>33528</wp:posOffset>
                </wp:positionH>
                <wp:positionV relativeFrom="paragraph">
                  <wp:posOffset>-43487</wp:posOffset>
                </wp:positionV>
                <wp:extent cx="5830265" cy="198120"/>
                <wp:effectExtent l="0" t="0" r="0" b="0"/>
                <wp:wrapNone/>
                <wp:docPr id="10413" name="Group 10413"/>
                <wp:cNvGraphicFramePr/>
                <a:graphic xmlns:a="http://schemas.openxmlformats.org/drawingml/2006/main">
                  <a:graphicData uri="http://schemas.microsoft.com/office/word/2010/wordprocessingGroup">
                    <wpg:wgp>
                      <wpg:cNvGrpSpPr/>
                      <wpg:grpSpPr>
                        <a:xfrm>
                          <a:off x="0" y="0"/>
                          <a:ext cx="5830265" cy="198120"/>
                          <a:chOff x="0" y="0"/>
                          <a:chExt cx="5830265" cy="198120"/>
                        </a:xfrm>
                      </wpg:grpSpPr>
                      <wps:wsp>
                        <wps:cNvPr id="17449" name="Shape 17449"/>
                        <wps:cNvSpPr/>
                        <wps:spPr>
                          <a:xfrm>
                            <a:off x="0" y="0"/>
                            <a:ext cx="2167382" cy="9144"/>
                          </a:xfrm>
                          <a:custGeom>
                            <a:avLst/>
                            <a:gdLst/>
                            <a:ahLst/>
                            <a:cxnLst/>
                            <a:rect l="0" t="0" r="0" b="0"/>
                            <a:pathLst>
                              <a:path w="2167382" h="9144">
                                <a:moveTo>
                                  <a:pt x="0" y="0"/>
                                </a:moveTo>
                                <a:lnTo>
                                  <a:pt x="2167382" y="0"/>
                                </a:lnTo>
                                <a:lnTo>
                                  <a:pt x="21673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50" name="Shape 17450"/>
                        <wps:cNvSpPr/>
                        <wps:spPr>
                          <a:xfrm>
                            <a:off x="21674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51" name="Shape 17451"/>
                        <wps:cNvSpPr/>
                        <wps:spPr>
                          <a:xfrm>
                            <a:off x="2173554" y="0"/>
                            <a:ext cx="3656711" cy="9144"/>
                          </a:xfrm>
                          <a:custGeom>
                            <a:avLst/>
                            <a:gdLst/>
                            <a:ahLst/>
                            <a:cxnLst/>
                            <a:rect l="0" t="0" r="0" b="0"/>
                            <a:pathLst>
                              <a:path w="3656711" h="9144">
                                <a:moveTo>
                                  <a:pt x="0" y="0"/>
                                </a:moveTo>
                                <a:lnTo>
                                  <a:pt x="3656711" y="0"/>
                                </a:lnTo>
                                <a:lnTo>
                                  <a:pt x="36567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52" name="Shape 17452"/>
                        <wps:cNvSpPr/>
                        <wps:spPr>
                          <a:xfrm>
                            <a:off x="2173554" y="192024"/>
                            <a:ext cx="3656711" cy="9144"/>
                          </a:xfrm>
                          <a:custGeom>
                            <a:avLst/>
                            <a:gdLst/>
                            <a:ahLst/>
                            <a:cxnLst/>
                            <a:rect l="0" t="0" r="0" b="0"/>
                            <a:pathLst>
                              <a:path w="3656711" h="9144">
                                <a:moveTo>
                                  <a:pt x="0" y="0"/>
                                </a:moveTo>
                                <a:lnTo>
                                  <a:pt x="3656711" y="0"/>
                                </a:lnTo>
                                <a:lnTo>
                                  <a:pt x="36567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413" style="width:459.076pt;height:15.6pt;position:absolute;z-index:-2147483594;mso-position-horizontal-relative:text;mso-position-horizontal:absolute;margin-left:2.64pt;mso-position-vertical-relative:text;margin-top:-3.42422pt;" coordsize="58302,1981">
                <v:shape id="Shape 17453" style="position:absolute;width:21673;height:91;left:0;top:0;" coordsize="2167382,9144" path="m0,0l2167382,0l2167382,9144l0,9144l0,0">
                  <v:stroke weight="0pt" endcap="flat" joinstyle="miter" miterlimit="10" on="false" color="#000000" opacity="0"/>
                  <v:fill on="true" color="#000000"/>
                </v:shape>
                <v:shape id="Shape 17454" style="position:absolute;width:91;height:91;left:21674;top:0;" coordsize="9144,9144" path="m0,0l9144,0l9144,9144l0,9144l0,0">
                  <v:stroke weight="0pt" endcap="flat" joinstyle="miter" miterlimit="10" on="false" color="#000000" opacity="0"/>
                  <v:fill on="true" color="#000000"/>
                </v:shape>
                <v:shape id="Shape 17455" style="position:absolute;width:36567;height:91;left:21735;top:0;" coordsize="3656711,9144" path="m0,0l3656711,0l3656711,9144l0,9144l0,0">
                  <v:stroke weight="0pt" endcap="flat" joinstyle="miter" miterlimit="10" on="false" color="#000000" opacity="0"/>
                  <v:fill on="true" color="#000000"/>
                </v:shape>
                <v:shape id="Shape 17456" style="position:absolute;width:36567;height:91;left:21735;top:1920;" coordsize="3656711,9144" path="m0,0l3656711,0l3656711,9144l0,9144l0,0">
                  <v:stroke weight="0pt" endcap="flat" joinstyle="miter" miterlimit="10" on="false" color="#000000" opacity="0"/>
                  <v:fill on="true" color="#000000"/>
                </v:shape>
              </v:group>
            </w:pict>
          </mc:Fallback>
        </mc:AlternateContent>
      </w:r>
      <w:r>
        <w:t>2. HAZARDS IDENTIFIC</w:t>
      </w:r>
      <w:r>
        <w:rPr>
          <w:u w:val="none"/>
        </w:rPr>
        <w:t>ATION</w:t>
      </w:r>
    </w:p>
    <w:tbl>
      <w:tblPr>
        <w:tblStyle w:val="TableGrid"/>
        <w:tblpPr w:vertAnchor="text" w:tblpX="158" w:tblpY="487"/>
        <w:tblOverlap w:val="never"/>
        <w:tblW w:w="8762" w:type="dxa"/>
        <w:tblInd w:w="0" w:type="dxa"/>
        <w:tblLook w:val="04A0" w:firstRow="1" w:lastRow="0" w:firstColumn="1" w:lastColumn="0" w:noHBand="0" w:noVBand="1"/>
      </w:tblPr>
      <w:tblGrid>
        <w:gridCol w:w="3413"/>
        <w:gridCol w:w="5349"/>
      </w:tblGrid>
      <w:tr w:rsidR="00917C46" w14:paraId="0705C019" w14:textId="77777777">
        <w:trPr>
          <w:trHeight w:val="1798"/>
        </w:trPr>
        <w:tc>
          <w:tcPr>
            <w:tcW w:w="3413" w:type="dxa"/>
            <w:tcBorders>
              <w:top w:val="nil"/>
              <w:left w:val="nil"/>
              <w:bottom w:val="nil"/>
              <w:right w:val="nil"/>
            </w:tcBorders>
          </w:tcPr>
          <w:p w14:paraId="0396E689" w14:textId="77777777" w:rsidR="00917C46" w:rsidRDefault="00000000">
            <w:pPr>
              <w:spacing w:after="0" w:line="259" w:lineRule="auto"/>
              <w:ind w:left="0" w:right="0" w:firstLine="0"/>
              <w:jc w:val="left"/>
            </w:pPr>
            <w:r>
              <w:rPr>
                <w:b/>
              </w:rPr>
              <w:t xml:space="preserve">Hazard Classification </w:t>
            </w:r>
          </w:p>
        </w:tc>
        <w:tc>
          <w:tcPr>
            <w:tcW w:w="5350" w:type="dxa"/>
            <w:tcBorders>
              <w:top w:val="nil"/>
              <w:left w:val="nil"/>
              <w:bottom w:val="nil"/>
              <w:right w:val="nil"/>
            </w:tcBorders>
          </w:tcPr>
          <w:p w14:paraId="4F16BA2F" w14:textId="77777777" w:rsidR="00917C46" w:rsidRDefault="00000000">
            <w:pPr>
              <w:spacing w:after="0" w:line="259" w:lineRule="auto"/>
              <w:ind w:left="1" w:right="0" w:firstLine="0"/>
              <w:jc w:val="left"/>
            </w:pPr>
            <w:r>
              <w:t xml:space="preserve">Flammable Liquids, Category 4 </w:t>
            </w:r>
          </w:p>
          <w:p w14:paraId="35F1818E" w14:textId="77777777" w:rsidR="00917C46" w:rsidRDefault="00000000">
            <w:pPr>
              <w:spacing w:after="0" w:line="259" w:lineRule="auto"/>
              <w:ind w:left="1" w:right="0" w:firstLine="0"/>
              <w:jc w:val="left"/>
            </w:pPr>
            <w:r>
              <w:t xml:space="preserve">Acute Toxicity (inhalation), Category 4 </w:t>
            </w:r>
          </w:p>
          <w:p w14:paraId="0D03EE52" w14:textId="77777777" w:rsidR="00917C46" w:rsidRDefault="00000000">
            <w:pPr>
              <w:spacing w:after="0" w:line="259" w:lineRule="auto"/>
              <w:ind w:left="1" w:right="0" w:firstLine="0"/>
              <w:jc w:val="left"/>
            </w:pPr>
            <w:r>
              <w:t xml:space="preserve">Skin Irritation, Category 2 </w:t>
            </w:r>
          </w:p>
          <w:p w14:paraId="6ADA6913" w14:textId="77777777" w:rsidR="00917C46" w:rsidRDefault="00000000">
            <w:pPr>
              <w:spacing w:after="0" w:line="259" w:lineRule="auto"/>
              <w:ind w:left="1" w:right="0" w:firstLine="0"/>
              <w:jc w:val="left"/>
            </w:pPr>
            <w:r>
              <w:t xml:space="preserve">Aspiration Toxicity, Category 1 </w:t>
            </w:r>
          </w:p>
          <w:p w14:paraId="57FDDAF6" w14:textId="77777777" w:rsidR="00917C46" w:rsidRDefault="00000000">
            <w:pPr>
              <w:spacing w:after="0" w:line="259" w:lineRule="auto"/>
              <w:ind w:left="1" w:right="0" w:firstLine="0"/>
              <w:jc w:val="left"/>
            </w:pPr>
            <w:r>
              <w:t xml:space="preserve">Carcinogenicity, Category 2 </w:t>
            </w:r>
          </w:p>
          <w:p w14:paraId="40C60049" w14:textId="77777777" w:rsidR="00917C46" w:rsidRDefault="00000000">
            <w:pPr>
              <w:spacing w:after="0" w:line="259" w:lineRule="auto"/>
              <w:ind w:left="1" w:right="0" w:firstLine="0"/>
              <w:jc w:val="left"/>
            </w:pPr>
            <w:r>
              <w:t xml:space="preserve">Specific Target Organ Toxicity (Repeated Exposure), Category 2 </w:t>
            </w:r>
          </w:p>
        </w:tc>
      </w:tr>
      <w:tr w:rsidR="00917C46" w14:paraId="555F239F" w14:textId="77777777">
        <w:trPr>
          <w:trHeight w:val="583"/>
        </w:trPr>
        <w:tc>
          <w:tcPr>
            <w:tcW w:w="3413" w:type="dxa"/>
            <w:tcBorders>
              <w:top w:val="nil"/>
              <w:left w:val="nil"/>
              <w:bottom w:val="nil"/>
              <w:right w:val="nil"/>
            </w:tcBorders>
            <w:vAlign w:val="bottom"/>
          </w:tcPr>
          <w:p w14:paraId="02A72ED1" w14:textId="77777777" w:rsidR="00917C46" w:rsidRDefault="00000000">
            <w:pPr>
              <w:spacing w:after="0" w:line="259" w:lineRule="auto"/>
              <w:ind w:left="0" w:right="716" w:firstLine="0"/>
              <w:jc w:val="left"/>
            </w:pPr>
            <w:r>
              <w:rPr>
                <w:b/>
              </w:rPr>
              <w:t xml:space="preserve">Signal Word Pictograms </w:t>
            </w:r>
          </w:p>
        </w:tc>
        <w:tc>
          <w:tcPr>
            <w:tcW w:w="5350" w:type="dxa"/>
            <w:tcBorders>
              <w:top w:val="nil"/>
              <w:left w:val="nil"/>
              <w:bottom w:val="nil"/>
              <w:right w:val="nil"/>
            </w:tcBorders>
            <w:vAlign w:val="center"/>
          </w:tcPr>
          <w:p w14:paraId="62BBB016" w14:textId="77777777" w:rsidR="00917C46" w:rsidRDefault="00000000">
            <w:pPr>
              <w:spacing w:after="0" w:line="259" w:lineRule="auto"/>
              <w:ind w:left="1" w:right="0" w:firstLine="0"/>
              <w:jc w:val="left"/>
            </w:pPr>
            <w:r>
              <w:t xml:space="preserve">DANGER </w:t>
            </w:r>
          </w:p>
        </w:tc>
      </w:tr>
    </w:tbl>
    <w:p w14:paraId="3DE65D42" w14:textId="77777777" w:rsidR="00917C46" w:rsidRDefault="00000000">
      <w:pPr>
        <w:pStyle w:val="Heading3"/>
        <w:spacing w:after="288"/>
        <w:ind w:left="168"/>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F1E18F2" wp14:editId="70AFF12D">
                <wp:simplePos x="0" y="0"/>
                <wp:positionH relativeFrom="column">
                  <wp:posOffset>2267534</wp:posOffset>
                </wp:positionH>
                <wp:positionV relativeFrom="paragraph">
                  <wp:posOffset>1820366</wp:posOffset>
                </wp:positionV>
                <wp:extent cx="1604010" cy="704850"/>
                <wp:effectExtent l="0" t="0" r="0" b="0"/>
                <wp:wrapSquare wrapText="bothSides"/>
                <wp:docPr id="10414" name="Group 10414"/>
                <wp:cNvGraphicFramePr/>
                <a:graphic xmlns:a="http://schemas.openxmlformats.org/drawingml/2006/main">
                  <a:graphicData uri="http://schemas.microsoft.com/office/word/2010/wordprocessingGroup">
                    <wpg:wgp>
                      <wpg:cNvGrpSpPr/>
                      <wpg:grpSpPr>
                        <a:xfrm>
                          <a:off x="0" y="0"/>
                          <a:ext cx="1604010" cy="704850"/>
                          <a:chOff x="0" y="0"/>
                          <a:chExt cx="1604010" cy="704850"/>
                        </a:xfrm>
                      </wpg:grpSpPr>
                      <pic:pic xmlns:pic="http://schemas.openxmlformats.org/drawingml/2006/picture">
                        <pic:nvPicPr>
                          <pic:cNvPr id="1339" name="Picture 1339"/>
                          <pic:cNvPicPr/>
                        </pic:nvPicPr>
                        <pic:blipFill>
                          <a:blip r:embed="rId7"/>
                          <a:stretch>
                            <a:fillRect/>
                          </a:stretch>
                        </pic:blipFill>
                        <pic:spPr>
                          <a:xfrm>
                            <a:off x="0" y="0"/>
                            <a:ext cx="704850" cy="704850"/>
                          </a:xfrm>
                          <a:prstGeom prst="rect">
                            <a:avLst/>
                          </a:prstGeom>
                        </pic:spPr>
                      </pic:pic>
                      <pic:pic xmlns:pic="http://schemas.openxmlformats.org/drawingml/2006/picture">
                        <pic:nvPicPr>
                          <pic:cNvPr id="1341" name="Picture 1341"/>
                          <pic:cNvPicPr/>
                        </pic:nvPicPr>
                        <pic:blipFill>
                          <a:blip r:embed="rId8"/>
                          <a:stretch>
                            <a:fillRect/>
                          </a:stretch>
                        </pic:blipFill>
                        <pic:spPr>
                          <a:xfrm>
                            <a:off x="902970" y="0"/>
                            <a:ext cx="701040" cy="701040"/>
                          </a:xfrm>
                          <a:prstGeom prst="rect">
                            <a:avLst/>
                          </a:prstGeom>
                        </pic:spPr>
                      </pic:pic>
                    </wpg:wgp>
                  </a:graphicData>
                </a:graphic>
              </wp:anchor>
            </w:drawing>
          </mc:Choice>
          <mc:Fallback xmlns:a="http://schemas.openxmlformats.org/drawingml/2006/main">
            <w:pict>
              <v:group id="Group 10414" style="width:126.3pt;height:55.5pt;position:absolute;mso-position-horizontal-relative:text;mso-position-horizontal:absolute;margin-left:178.546pt;mso-position-vertical-relative:text;margin-top:143.336pt;" coordsize="16040,7048">
                <v:shape id="Picture 1339" style="position:absolute;width:7048;height:7048;left:0;top:0;" filled="f">
                  <v:imagedata r:id="rId9"/>
                </v:shape>
                <v:shape id="Picture 1341" style="position:absolute;width:7010;height:7010;left:9029;top:0;" filled="f">
                  <v:imagedata r:id="rId10"/>
                </v:shape>
                <w10:wrap type="square"/>
              </v:group>
            </w:pict>
          </mc:Fallback>
        </mc:AlternateContent>
      </w:r>
      <w:r>
        <w:t xml:space="preserve">GLOBALLY HARMONISED SYSTEM (GHS) </w:t>
      </w:r>
    </w:p>
    <w:tbl>
      <w:tblPr>
        <w:tblStyle w:val="TableGrid"/>
        <w:tblW w:w="8637" w:type="dxa"/>
        <w:tblInd w:w="158" w:type="dxa"/>
        <w:tblLook w:val="04A0" w:firstRow="1" w:lastRow="0" w:firstColumn="1" w:lastColumn="0" w:noHBand="0" w:noVBand="1"/>
      </w:tblPr>
      <w:tblGrid>
        <w:gridCol w:w="3413"/>
        <w:gridCol w:w="5224"/>
      </w:tblGrid>
      <w:tr w:rsidR="00917C46" w14:paraId="4168A966" w14:textId="77777777">
        <w:trPr>
          <w:trHeight w:val="2381"/>
        </w:trPr>
        <w:tc>
          <w:tcPr>
            <w:tcW w:w="3413" w:type="dxa"/>
            <w:tcBorders>
              <w:top w:val="nil"/>
              <w:left w:val="nil"/>
              <w:bottom w:val="nil"/>
              <w:right w:val="nil"/>
            </w:tcBorders>
          </w:tcPr>
          <w:p w14:paraId="4994864A" w14:textId="77777777" w:rsidR="00917C46" w:rsidRDefault="00000000">
            <w:pPr>
              <w:spacing w:after="1683" w:line="259" w:lineRule="auto"/>
              <w:ind w:left="0" w:right="0" w:firstLine="0"/>
              <w:jc w:val="left"/>
            </w:pPr>
            <w:r>
              <w:rPr>
                <w:b/>
              </w:rPr>
              <w:t xml:space="preserve">Hazard Statements </w:t>
            </w:r>
          </w:p>
          <w:p w14:paraId="61F0B280" w14:textId="77777777" w:rsidR="00917C46" w:rsidRDefault="00000000">
            <w:pPr>
              <w:spacing w:after="0" w:line="259" w:lineRule="auto"/>
              <w:ind w:left="0" w:right="0" w:firstLine="0"/>
              <w:jc w:val="left"/>
            </w:pPr>
            <w:r>
              <w:rPr>
                <w:b/>
              </w:rPr>
              <w:t xml:space="preserve">Precautionary Statements </w:t>
            </w:r>
          </w:p>
          <w:p w14:paraId="69FCCEBC" w14:textId="77777777" w:rsidR="00917C46" w:rsidRDefault="00000000">
            <w:pPr>
              <w:spacing w:after="0" w:line="259" w:lineRule="auto"/>
              <w:ind w:left="0" w:right="0" w:firstLine="0"/>
              <w:jc w:val="left"/>
            </w:pPr>
            <w:r>
              <w:t xml:space="preserve">Preventative </w:t>
            </w:r>
          </w:p>
        </w:tc>
        <w:tc>
          <w:tcPr>
            <w:tcW w:w="5225" w:type="dxa"/>
            <w:tcBorders>
              <w:top w:val="nil"/>
              <w:left w:val="nil"/>
              <w:bottom w:val="nil"/>
              <w:right w:val="nil"/>
            </w:tcBorders>
          </w:tcPr>
          <w:p w14:paraId="2293F444" w14:textId="77777777" w:rsidR="00917C46" w:rsidRDefault="00000000">
            <w:pPr>
              <w:spacing w:after="0" w:line="259" w:lineRule="auto"/>
              <w:ind w:left="1" w:right="0" w:firstLine="0"/>
              <w:jc w:val="left"/>
            </w:pPr>
            <w:r>
              <w:t xml:space="preserve">Combustible liquid </w:t>
            </w:r>
          </w:p>
          <w:p w14:paraId="210E92BF" w14:textId="7C408F7A" w:rsidR="00917C46" w:rsidRDefault="00000000">
            <w:pPr>
              <w:spacing w:after="0" w:line="259" w:lineRule="auto"/>
              <w:ind w:left="1" w:right="0" w:firstLine="0"/>
              <w:jc w:val="left"/>
            </w:pPr>
            <w:r>
              <w:t xml:space="preserve">Harmful if </w:t>
            </w:r>
            <w:r w:rsidR="00EC30DF">
              <w:t>inhaled.</w:t>
            </w:r>
            <w:r>
              <w:t xml:space="preserve"> </w:t>
            </w:r>
          </w:p>
          <w:p w14:paraId="47206C26" w14:textId="77777777" w:rsidR="00917C46" w:rsidRDefault="00000000">
            <w:pPr>
              <w:spacing w:after="0" w:line="259" w:lineRule="auto"/>
              <w:ind w:left="1" w:right="0" w:firstLine="0"/>
              <w:jc w:val="left"/>
            </w:pPr>
            <w:r>
              <w:t xml:space="preserve">Causes skin </w:t>
            </w:r>
            <w:proofErr w:type="gramStart"/>
            <w:r>
              <w:t>irritation</w:t>
            </w:r>
            <w:proofErr w:type="gramEnd"/>
            <w:r>
              <w:t xml:space="preserve"> </w:t>
            </w:r>
          </w:p>
          <w:p w14:paraId="41E1C193" w14:textId="77777777" w:rsidR="00917C46" w:rsidRDefault="00000000">
            <w:pPr>
              <w:spacing w:after="0" w:line="259" w:lineRule="auto"/>
              <w:ind w:left="1" w:right="0" w:firstLine="0"/>
              <w:jc w:val="left"/>
            </w:pPr>
            <w:r>
              <w:t xml:space="preserve">May be fatal if swallowed and enters </w:t>
            </w:r>
            <w:proofErr w:type="gramStart"/>
            <w:r>
              <w:t>airways</w:t>
            </w:r>
            <w:proofErr w:type="gramEnd"/>
            <w:r>
              <w:t xml:space="preserve"> </w:t>
            </w:r>
          </w:p>
          <w:p w14:paraId="0CCC0118" w14:textId="77777777" w:rsidR="00917C46" w:rsidRDefault="00000000">
            <w:pPr>
              <w:spacing w:after="0" w:line="259" w:lineRule="auto"/>
              <w:ind w:left="1" w:right="0" w:firstLine="0"/>
              <w:jc w:val="left"/>
            </w:pPr>
            <w:r>
              <w:t xml:space="preserve">Suspected of causing cancer </w:t>
            </w:r>
          </w:p>
          <w:p w14:paraId="09529D49" w14:textId="77777777" w:rsidR="00917C46" w:rsidRDefault="00000000">
            <w:pPr>
              <w:spacing w:after="0" w:line="259" w:lineRule="auto"/>
              <w:ind w:left="1" w:right="0" w:firstLine="0"/>
            </w:pPr>
            <w:r>
              <w:t xml:space="preserve">May cause damage to organs through prolonged or repeated exposure </w:t>
            </w:r>
          </w:p>
        </w:tc>
      </w:tr>
      <w:tr w:rsidR="00917C46" w14:paraId="58C9C956" w14:textId="77777777">
        <w:trPr>
          <w:trHeight w:val="245"/>
        </w:trPr>
        <w:tc>
          <w:tcPr>
            <w:tcW w:w="8637" w:type="dxa"/>
            <w:gridSpan w:val="2"/>
            <w:tcBorders>
              <w:top w:val="nil"/>
              <w:left w:val="nil"/>
              <w:bottom w:val="nil"/>
              <w:right w:val="nil"/>
            </w:tcBorders>
          </w:tcPr>
          <w:p w14:paraId="67378A84" w14:textId="77777777" w:rsidR="00917C46" w:rsidRDefault="00000000">
            <w:pPr>
              <w:spacing w:after="0" w:line="259" w:lineRule="auto"/>
              <w:ind w:left="2696" w:right="0" w:firstLine="0"/>
              <w:jc w:val="left"/>
            </w:pPr>
            <w:r>
              <w:t xml:space="preserve">P201 Obtain special instructions before use. </w:t>
            </w:r>
          </w:p>
        </w:tc>
      </w:tr>
    </w:tbl>
    <w:p w14:paraId="503DCAD9" w14:textId="77777777" w:rsidR="00917C46" w:rsidRDefault="00000000">
      <w:pPr>
        <w:pStyle w:val="Heading3"/>
        <w:spacing w:after="506"/>
        <w:ind w:left="2155"/>
      </w:pPr>
      <w:r>
        <w:t xml:space="preserve">DPF Cleaner </w:t>
      </w:r>
    </w:p>
    <w:p w14:paraId="6D9BC22B" w14:textId="77777777" w:rsidR="00917C46" w:rsidRDefault="00000000">
      <w:pPr>
        <w:ind w:left="3562" w:right="276" w:hanging="718"/>
      </w:pPr>
      <w:r>
        <w:t xml:space="preserve">P202 Do not handle until all safety precautions have been read and understood. </w:t>
      </w:r>
    </w:p>
    <w:p w14:paraId="0B74D593" w14:textId="77777777" w:rsidR="00917C46" w:rsidRDefault="00000000">
      <w:pPr>
        <w:ind w:left="3562" w:right="276" w:hanging="718"/>
      </w:pPr>
      <w:r>
        <w:lastRenderedPageBreak/>
        <w:t xml:space="preserve">P210 Keep away from heat, hot surfaces sparks, open </w:t>
      </w:r>
      <w:proofErr w:type="gramStart"/>
      <w:r>
        <w:t>flames</w:t>
      </w:r>
      <w:proofErr w:type="gramEnd"/>
      <w:r>
        <w:t xml:space="preserve"> and other ignition sources.  No smoking. </w:t>
      </w:r>
    </w:p>
    <w:p w14:paraId="1C3215E3" w14:textId="77777777" w:rsidR="00917C46" w:rsidRDefault="00000000">
      <w:pPr>
        <w:ind w:left="2854" w:right="276"/>
      </w:pPr>
      <w:r>
        <w:t xml:space="preserve">P264 Wash hands thoroughly after handling. </w:t>
      </w:r>
    </w:p>
    <w:p w14:paraId="487E62C2" w14:textId="77777777" w:rsidR="00917C46" w:rsidRDefault="00000000">
      <w:pPr>
        <w:spacing w:after="0" w:line="259" w:lineRule="auto"/>
        <w:ind w:left="10" w:right="723"/>
        <w:jc w:val="center"/>
      </w:pPr>
      <w:r>
        <w:t xml:space="preserve">P260 Do not breathe </w:t>
      </w:r>
      <w:proofErr w:type="spellStart"/>
      <w:r>
        <w:t>vapour</w:t>
      </w:r>
      <w:proofErr w:type="spellEnd"/>
      <w:r>
        <w:t xml:space="preserve">. </w:t>
      </w:r>
    </w:p>
    <w:p w14:paraId="339F7648" w14:textId="77777777" w:rsidR="00917C46" w:rsidRDefault="00000000">
      <w:pPr>
        <w:ind w:left="2854" w:right="276"/>
      </w:pPr>
      <w:r>
        <w:t xml:space="preserve">P280 Wear protective gloves and eye protection. </w:t>
      </w:r>
    </w:p>
    <w:p w14:paraId="07897EC7" w14:textId="77777777" w:rsidR="00917C46" w:rsidRDefault="00000000">
      <w:pPr>
        <w:ind w:left="168" w:right="276"/>
      </w:pPr>
      <w:r>
        <w:t xml:space="preserve">Response </w:t>
      </w:r>
    </w:p>
    <w:p w14:paraId="40D14ADF" w14:textId="77777777" w:rsidR="00917C46" w:rsidRDefault="00000000">
      <w:pPr>
        <w:ind w:left="3571" w:right="276" w:hanging="1385"/>
      </w:pPr>
      <w:r>
        <w:t xml:space="preserve">P304+P340 IF INHALED: Remove victim to fresh air and keep at rest in a position comfortable for breathing. </w:t>
      </w:r>
    </w:p>
    <w:p w14:paraId="383217CA" w14:textId="77777777" w:rsidR="00917C46" w:rsidRDefault="00000000">
      <w:pPr>
        <w:ind w:left="3572" w:right="276" w:hanging="2050"/>
      </w:pPr>
      <w:r>
        <w:t xml:space="preserve">P301+P310+P331 IF SWALLOWED: Immediately call a POISON CENTRE or doctor.  Do not induce vomiting. </w:t>
      </w:r>
    </w:p>
    <w:p w14:paraId="74C784DC" w14:textId="77777777" w:rsidR="00917C46" w:rsidRDefault="00000000">
      <w:pPr>
        <w:tabs>
          <w:tab w:val="center" w:pos="2769"/>
          <w:tab w:val="center" w:pos="6074"/>
        </w:tabs>
        <w:ind w:left="0" w:right="0" w:firstLine="0"/>
        <w:jc w:val="left"/>
      </w:pPr>
      <w:r>
        <w:rPr>
          <w:rFonts w:ascii="Calibri" w:eastAsia="Calibri" w:hAnsi="Calibri" w:cs="Calibri"/>
          <w:sz w:val="22"/>
        </w:rPr>
        <w:tab/>
      </w:r>
      <w:r>
        <w:t>P302+P352</w:t>
      </w:r>
      <w:r>
        <w:tab/>
        <w:t xml:space="preserve">IF ON SKIN: Wash with plenty of soap and water. </w:t>
      </w:r>
    </w:p>
    <w:p w14:paraId="2540DC04" w14:textId="77777777" w:rsidR="00917C46" w:rsidRDefault="00000000">
      <w:pPr>
        <w:ind w:left="2854" w:right="276"/>
      </w:pPr>
      <w:r>
        <w:t xml:space="preserve">P362 Take off contaminated clothing and wash before reuse. </w:t>
      </w:r>
    </w:p>
    <w:p w14:paraId="4445551A" w14:textId="77777777" w:rsidR="00917C46" w:rsidRDefault="00000000">
      <w:pPr>
        <w:ind w:left="3571" w:right="276" w:hanging="1385"/>
      </w:pPr>
      <w:r>
        <w:t xml:space="preserve">P370+P378 IN CASE OF FIRE: Use dry powder, carbon dioxide or foam for extinction. </w:t>
      </w:r>
    </w:p>
    <w:p w14:paraId="32DEA382" w14:textId="77777777" w:rsidR="00917C46" w:rsidRDefault="00000000">
      <w:pPr>
        <w:ind w:left="168" w:right="276"/>
      </w:pPr>
      <w:r>
        <w:t xml:space="preserve">Storage </w:t>
      </w:r>
    </w:p>
    <w:p w14:paraId="22337CA2" w14:textId="77777777" w:rsidR="00917C46" w:rsidRDefault="00000000">
      <w:pPr>
        <w:ind w:left="2854" w:right="276"/>
      </w:pPr>
      <w:r>
        <w:t xml:space="preserve">P405 Store locked up. </w:t>
      </w:r>
    </w:p>
    <w:p w14:paraId="2C41147E" w14:textId="77777777" w:rsidR="00917C46" w:rsidRDefault="00000000">
      <w:pPr>
        <w:ind w:left="2196" w:right="276"/>
      </w:pPr>
      <w:r>
        <w:t xml:space="preserve">P403+P235 Store in a well-ventilated place. Keep cool. </w:t>
      </w:r>
    </w:p>
    <w:p w14:paraId="57BBDDBE" w14:textId="77777777" w:rsidR="00917C46" w:rsidRDefault="00000000">
      <w:pPr>
        <w:ind w:left="168" w:right="276"/>
      </w:pPr>
      <w:r>
        <w:t xml:space="preserve">Disposal </w:t>
      </w:r>
    </w:p>
    <w:p w14:paraId="5D36B629" w14:textId="77777777" w:rsidR="00917C46" w:rsidRDefault="00000000">
      <w:pPr>
        <w:spacing w:after="234"/>
        <w:ind w:left="3562" w:right="276" w:hanging="718"/>
      </w:pPr>
      <w:r>
        <w:t xml:space="preserve">P501 Dispose of contents and container in accordance with local state and federal regulations. </w:t>
      </w:r>
    </w:p>
    <w:p w14:paraId="16F73191" w14:textId="77777777" w:rsidR="00917C46" w:rsidRDefault="00000000">
      <w:pPr>
        <w:pStyle w:val="Heading3"/>
        <w:spacing w:after="220"/>
        <w:ind w:left="168"/>
      </w:pPr>
      <w:r>
        <w:t xml:space="preserve">DANGEROUS GOODS CLASSIFICATION (ADG Code) </w:t>
      </w:r>
    </w:p>
    <w:p w14:paraId="24354605" w14:textId="77777777" w:rsidR="00917C46" w:rsidRDefault="00000000">
      <w:pPr>
        <w:spacing w:after="285"/>
        <w:ind w:left="63" w:right="276"/>
      </w:pPr>
      <w:r>
        <w:t xml:space="preserve">Not classified as a dangerous good by the criteria of the Australian Dangerous Goods Code (ADG Code). </w:t>
      </w:r>
    </w:p>
    <w:p w14:paraId="2ACBE617" w14:textId="77777777" w:rsidR="00917C46" w:rsidRDefault="00000000">
      <w:pPr>
        <w:pStyle w:val="Heading1"/>
        <w:ind w:left="-5"/>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28C42F87" wp14:editId="09602257">
                <wp:simplePos x="0" y="0"/>
                <wp:positionH relativeFrom="column">
                  <wp:posOffset>-24383</wp:posOffset>
                </wp:positionH>
                <wp:positionV relativeFrom="paragraph">
                  <wp:posOffset>-41963</wp:posOffset>
                </wp:positionV>
                <wp:extent cx="6002477" cy="196596"/>
                <wp:effectExtent l="0" t="0" r="0" b="0"/>
                <wp:wrapNone/>
                <wp:docPr id="10537" name="Group 10537"/>
                <wp:cNvGraphicFramePr/>
                <a:graphic xmlns:a="http://schemas.openxmlformats.org/drawingml/2006/main">
                  <a:graphicData uri="http://schemas.microsoft.com/office/word/2010/wordprocessingGroup">
                    <wpg:wgp>
                      <wpg:cNvGrpSpPr/>
                      <wpg:grpSpPr>
                        <a:xfrm>
                          <a:off x="0" y="0"/>
                          <a:ext cx="6002477" cy="196596"/>
                          <a:chOff x="0" y="0"/>
                          <a:chExt cx="6002477" cy="196596"/>
                        </a:xfrm>
                      </wpg:grpSpPr>
                      <wps:wsp>
                        <wps:cNvPr id="17457" name="Shape 17457"/>
                        <wps:cNvSpPr/>
                        <wps:spPr>
                          <a:xfrm>
                            <a:off x="0" y="0"/>
                            <a:ext cx="114300" cy="9144"/>
                          </a:xfrm>
                          <a:custGeom>
                            <a:avLst/>
                            <a:gdLst/>
                            <a:ahLst/>
                            <a:cxnLst/>
                            <a:rect l="0" t="0" r="0" b="0"/>
                            <a:pathLst>
                              <a:path w="114300" h="9144">
                                <a:moveTo>
                                  <a:pt x="0" y="0"/>
                                </a:moveTo>
                                <a:lnTo>
                                  <a:pt x="114300" y="0"/>
                                </a:lnTo>
                                <a:lnTo>
                                  <a:pt x="114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58" name="Shape 17458"/>
                        <wps:cNvSpPr/>
                        <wps:spPr>
                          <a:xfrm>
                            <a:off x="1143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59" name="Shape 17459"/>
                        <wps:cNvSpPr/>
                        <wps:spPr>
                          <a:xfrm>
                            <a:off x="120396" y="0"/>
                            <a:ext cx="5653405" cy="9144"/>
                          </a:xfrm>
                          <a:custGeom>
                            <a:avLst/>
                            <a:gdLst/>
                            <a:ahLst/>
                            <a:cxnLst/>
                            <a:rect l="0" t="0" r="0" b="0"/>
                            <a:pathLst>
                              <a:path w="5653405" h="9144">
                                <a:moveTo>
                                  <a:pt x="0" y="0"/>
                                </a:moveTo>
                                <a:lnTo>
                                  <a:pt x="5653405" y="0"/>
                                </a:lnTo>
                                <a:lnTo>
                                  <a:pt x="5653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60" name="Shape 17460"/>
                        <wps:cNvSpPr/>
                        <wps:spPr>
                          <a:xfrm>
                            <a:off x="57738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61" name="Shape 17461"/>
                        <wps:cNvSpPr/>
                        <wps:spPr>
                          <a:xfrm>
                            <a:off x="577997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62" name="Shape 17462"/>
                        <wps:cNvSpPr/>
                        <wps:spPr>
                          <a:xfrm>
                            <a:off x="578302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63" name="Shape 17463"/>
                        <wps:cNvSpPr/>
                        <wps:spPr>
                          <a:xfrm>
                            <a:off x="5789117" y="0"/>
                            <a:ext cx="213360" cy="9144"/>
                          </a:xfrm>
                          <a:custGeom>
                            <a:avLst/>
                            <a:gdLst/>
                            <a:ahLst/>
                            <a:cxnLst/>
                            <a:rect l="0" t="0" r="0" b="0"/>
                            <a:pathLst>
                              <a:path w="213360" h="9144">
                                <a:moveTo>
                                  <a:pt x="0" y="0"/>
                                </a:moveTo>
                                <a:lnTo>
                                  <a:pt x="213360" y="0"/>
                                </a:lnTo>
                                <a:lnTo>
                                  <a:pt x="213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64" name="Shape 17464"/>
                        <wps:cNvSpPr/>
                        <wps:spPr>
                          <a:xfrm>
                            <a:off x="2287854" y="190500"/>
                            <a:ext cx="3656711" cy="9144"/>
                          </a:xfrm>
                          <a:custGeom>
                            <a:avLst/>
                            <a:gdLst/>
                            <a:ahLst/>
                            <a:cxnLst/>
                            <a:rect l="0" t="0" r="0" b="0"/>
                            <a:pathLst>
                              <a:path w="3656711" h="9144">
                                <a:moveTo>
                                  <a:pt x="0" y="0"/>
                                </a:moveTo>
                                <a:lnTo>
                                  <a:pt x="3656711" y="0"/>
                                </a:lnTo>
                                <a:lnTo>
                                  <a:pt x="36567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65" name="Shape 17465"/>
                        <wps:cNvSpPr/>
                        <wps:spPr>
                          <a:xfrm>
                            <a:off x="5944565" y="1905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66" name="Shape 17466"/>
                        <wps:cNvSpPr/>
                        <wps:spPr>
                          <a:xfrm>
                            <a:off x="5950661" y="1905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67" name="Shape 17467"/>
                        <wps:cNvSpPr/>
                        <wps:spPr>
                          <a:xfrm>
                            <a:off x="5953709" y="1905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68" name="Shape 17468"/>
                        <wps:cNvSpPr/>
                        <wps:spPr>
                          <a:xfrm>
                            <a:off x="5959805" y="190500"/>
                            <a:ext cx="42672" cy="9144"/>
                          </a:xfrm>
                          <a:custGeom>
                            <a:avLst/>
                            <a:gdLst/>
                            <a:ahLst/>
                            <a:cxnLst/>
                            <a:rect l="0" t="0" r="0" b="0"/>
                            <a:pathLst>
                              <a:path w="42672" h="9144">
                                <a:moveTo>
                                  <a:pt x="0" y="0"/>
                                </a:moveTo>
                                <a:lnTo>
                                  <a:pt x="42672" y="0"/>
                                </a:lnTo>
                                <a:lnTo>
                                  <a:pt x="42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37" style="width:472.636pt;height:15.48pt;position:absolute;z-index:-2147483443;mso-position-horizontal-relative:text;mso-position-horizontal:absolute;margin-left:-1.92pt;mso-position-vertical-relative:text;margin-top:-3.30426pt;" coordsize="60024,1965">
                <v:shape id="Shape 17469" style="position:absolute;width:1143;height:91;left:0;top:0;" coordsize="114300,9144" path="m0,0l114300,0l114300,9144l0,9144l0,0">
                  <v:stroke weight="0pt" endcap="flat" joinstyle="miter" miterlimit="10" on="false" color="#000000" opacity="0"/>
                  <v:fill on="true" color="#000000"/>
                </v:shape>
                <v:shape id="Shape 17470" style="position:absolute;width:91;height:91;left:1143;top:0;" coordsize="9144,9144" path="m0,0l9144,0l9144,9144l0,9144l0,0">
                  <v:stroke weight="0pt" endcap="flat" joinstyle="miter" miterlimit="10" on="false" color="#000000" opacity="0"/>
                  <v:fill on="true" color="#000000"/>
                </v:shape>
                <v:shape id="Shape 17471" style="position:absolute;width:56534;height:91;left:1203;top:0;" coordsize="5653405,9144" path="m0,0l5653405,0l5653405,9144l0,9144l0,0">
                  <v:stroke weight="0pt" endcap="flat" joinstyle="miter" miterlimit="10" on="false" color="#000000" opacity="0"/>
                  <v:fill on="true" color="#000000"/>
                </v:shape>
                <v:shape id="Shape 17472" style="position:absolute;width:91;height:91;left:57738;top:0;" coordsize="9144,9144" path="m0,0l9144,0l9144,9144l0,9144l0,0">
                  <v:stroke weight="0pt" endcap="flat" joinstyle="miter" miterlimit="10" on="false" color="#000000" opacity="0"/>
                  <v:fill on="true" color="#000000"/>
                </v:shape>
                <v:shape id="Shape 17473" style="position:absolute;width:91;height:91;left:57799;top:0;" coordsize="9144,9144" path="m0,0l9144,0l9144,9144l0,9144l0,0">
                  <v:stroke weight="0pt" endcap="flat" joinstyle="miter" miterlimit="10" on="false" color="#000000" opacity="0"/>
                  <v:fill on="true" color="#000000"/>
                </v:shape>
                <v:shape id="Shape 17474" style="position:absolute;width:91;height:91;left:57830;top:0;" coordsize="9144,9144" path="m0,0l9144,0l9144,9144l0,9144l0,0">
                  <v:stroke weight="0pt" endcap="flat" joinstyle="miter" miterlimit="10" on="false" color="#000000" opacity="0"/>
                  <v:fill on="true" color="#000000"/>
                </v:shape>
                <v:shape id="Shape 17475" style="position:absolute;width:2133;height:91;left:57891;top:0;" coordsize="213360,9144" path="m0,0l213360,0l213360,9144l0,9144l0,0">
                  <v:stroke weight="0pt" endcap="flat" joinstyle="miter" miterlimit="10" on="false" color="#000000" opacity="0"/>
                  <v:fill on="true" color="#000000"/>
                </v:shape>
                <v:shape id="Shape 17476" style="position:absolute;width:36567;height:91;left:22878;top:1905;" coordsize="3656711,9144" path="m0,0l3656711,0l3656711,9144l0,9144l0,0">
                  <v:stroke weight="0pt" endcap="flat" joinstyle="miter" miterlimit="10" on="false" color="#000000" opacity="0"/>
                  <v:fill on="true" color="#000000"/>
                </v:shape>
                <v:shape id="Shape 17477" style="position:absolute;width:91;height:91;left:59445;top:1905;" coordsize="9144,9144" path="m0,0l9144,0l9144,9144l0,9144l0,0">
                  <v:stroke weight="0pt" endcap="flat" joinstyle="miter" miterlimit="10" on="false" color="#000000" opacity="0"/>
                  <v:fill on="true" color="#000000"/>
                </v:shape>
                <v:shape id="Shape 17478" style="position:absolute;width:91;height:91;left:59506;top:1905;" coordsize="9144,9144" path="m0,0l9144,0l9144,9144l0,9144l0,0">
                  <v:stroke weight="0pt" endcap="flat" joinstyle="miter" miterlimit="10" on="false" color="#000000" opacity="0"/>
                  <v:fill on="true" color="#000000"/>
                </v:shape>
                <v:shape id="Shape 17479" style="position:absolute;width:91;height:91;left:59537;top:1905;" coordsize="9144,9144" path="m0,0l9144,0l9144,9144l0,9144l0,0">
                  <v:stroke weight="0pt" endcap="flat" joinstyle="miter" miterlimit="10" on="false" color="#000000" opacity="0"/>
                  <v:fill on="true" color="#000000"/>
                </v:shape>
                <v:shape id="Shape 17480" style="position:absolute;width:426;height:91;left:59598;top:1905;" coordsize="42672,9144" path="m0,0l42672,0l42672,9144l0,9144l0,0">
                  <v:stroke weight="0pt" endcap="flat" joinstyle="miter" miterlimit="10" on="false" color="#000000" opacity="0"/>
                  <v:fill on="true" color="#000000"/>
                </v:shape>
              </v:group>
            </w:pict>
          </mc:Fallback>
        </mc:AlternateContent>
      </w:r>
      <w:r>
        <w:rPr>
          <w:u w:val="single" w:color="000000"/>
        </w:rPr>
        <w:t>3. COMPOSITION/INFOR</w:t>
      </w:r>
      <w:r>
        <w:t>MATION ON INGREDIENTS</w:t>
      </w:r>
    </w:p>
    <w:tbl>
      <w:tblPr>
        <w:tblStyle w:val="TableGrid"/>
        <w:tblW w:w="8486" w:type="dxa"/>
        <w:tblInd w:w="250" w:type="dxa"/>
        <w:tblLook w:val="04A0" w:firstRow="1" w:lastRow="0" w:firstColumn="1" w:lastColumn="0" w:noHBand="0" w:noVBand="1"/>
      </w:tblPr>
      <w:tblGrid>
        <w:gridCol w:w="3857"/>
        <w:gridCol w:w="1848"/>
        <w:gridCol w:w="1829"/>
        <w:gridCol w:w="952"/>
      </w:tblGrid>
      <w:tr w:rsidR="00917C46" w14:paraId="695FBF57" w14:textId="77777777">
        <w:trPr>
          <w:trHeight w:val="341"/>
        </w:trPr>
        <w:tc>
          <w:tcPr>
            <w:tcW w:w="3857" w:type="dxa"/>
            <w:tcBorders>
              <w:top w:val="nil"/>
              <w:left w:val="nil"/>
              <w:bottom w:val="nil"/>
              <w:right w:val="nil"/>
            </w:tcBorders>
          </w:tcPr>
          <w:p w14:paraId="6B46C3A4" w14:textId="77777777" w:rsidR="00917C46" w:rsidRDefault="00000000">
            <w:pPr>
              <w:spacing w:after="0" w:line="259" w:lineRule="auto"/>
              <w:ind w:left="0" w:right="0" w:firstLine="0"/>
              <w:jc w:val="left"/>
            </w:pPr>
            <w:r>
              <w:rPr>
                <w:b/>
              </w:rPr>
              <w:t xml:space="preserve">Ingredient </w:t>
            </w:r>
          </w:p>
        </w:tc>
        <w:tc>
          <w:tcPr>
            <w:tcW w:w="1848" w:type="dxa"/>
            <w:tcBorders>
              <w:top w:val="nil"/>
              <w:left w:val="nil"/>
              <w:bottom w:val="nil"/>
              <w:right w:val="nil"/>
            </w:tcBorders>
          </w:tcPr>
          <w:p w14:paraId="14CC48C4" w14:textId="77777777" w:rsidR="00917C46" w:rsidRDefault="00000000">
            <w:pPr>
              <w:spacing w:after="0" w:line="259" w:lineRule="auto"/>
              <w:ind w:left="0" w:right="0" w:firstLine="0"/>
              <w:jc w:val="left"/>
            </w:pPr>
            <w:r>
              <w:rPr>
                <w:b/>
              </w:rPr>
              <w:t xml:space="preserve">Formula </w:t>
            </w:r>
          </w:p>
        </w:tc>
        <w:tc>
          <w:tcPr>
            <w:tcW w:w="1829" w:type="dxa"/>
            <w:tcBorders>
              <w:top w:val="nil"/>
              <w:left w:val="nil"/>
              <w:bottom w:val="nil"/>
              <w:right w:val="nil"/>
            </w:tcBorders>
          </w:tcPr>
          <w:p w14:paraId="7C10471D" w14:textId="77777777" w:rsidR="00917C46" w:rsidRDefault="00000000">
            <w:pPr>
              <w:spacing w:after="0" w:line="259" w:lineRule="auto"/>
              <w:ind w:left="0" w:right="0" w:firstLine="0"/>
              <w:jc w:val="left"/>
            </w:pPr>
            <w:r>
              <w:rPr>
                <w:b/>
              </w:rPr>
              <w:t xml:space="preserve">CAS No. </w:t>
            </w:r>
          </w:p>
        </w:tc>
        <w:tc>
          <w:tcPr>
            <w:tcW w:w="952" w:type="dxa"/>
            <w:tcBorders>
              <w:top w:val="nil"/>
              <w:left w:val="nil"/>
              <w:bottom w:val="nil"/>
              <w:right w:val="nil"/>
            </w:tcBorders>
          </w:tcPr>
          <w:p w14:paraId="1785216B" w14:textId="77777777" w:rsidR="00917C46" w:rsidRDefault="00000000">
            <w:pPr>
              <w:spacing w:after="0" w:line="259" w:lineRule="auto"/>
              <w:ind w:left="0" w:right="0" w:firstLine="0"/>
            </w:pPr>
            <w:r>
              <w:rPr>
                <w:b/>
              </w:rPr>
              <w:t xml:space="preserve">Content </w:t>
            </w:r>
          </w:p>
        </w:tc>
      </w:tr>
      <w:tr w:rsidR="00917C46" w14:paraId="6A8AD0EA" w14:textId="77777777">
        <w:trPr>
          <w:trHeight w:val="365"/>
        </w:trPr>
        <w:tc>
          <w:tcPr>
            <w:tcW w:w="3857" w:type="dxa"/>
            <w:tcBorders>
              <w:top w:val="nil"/>
              <w:left w:val="nil"/>
              <w:bottom w:val="nil"/>
              <w:right w:val="nil"/>
            </w:tcBorders>
            <w:vAlign w:val="bottom"/>
          </w:tcPr>
          <w:p w14:paraId="193C52A9" w14:textId="77777777" w:rsidR="00917C46" w:rsidRDefault="00000000">
            <w:pPr>
              <w:spacing w:after="0" w:line="259" w:lineRule="auto"/>
              <w:ind w:left="0" w:right="0" w:firstLine="0"/>
              <w:jc w:val="left"/>
            </w:pPr>
            <w:r>
              <w:t xml:space="preserve">Solvent blend </w:t>
            </w:r>
          </w:p>
        </w:tc>
        <w:tc>
          <w:tcPr>
            <w:tcW w:w="1848" w:type="dxa"/>
            <w:tcBorders>
              <w:top w:val="nil"/>
              <w:left w:val="nil"/>
              <w:bottom w:val="nil"/>
              <w:right w:val="nil"/>
            </w:tcBorders>
            <w:vAlign w:val="bottom"/>
          </w:tcPr>
          <w:p w14:paraId="3A3BE002" w14:textId="77777777" w:rsidR="00917C46" w:rsidRDefault="00000000">
            <w:pPr>
              <w:spacing w:after="0" w:line="259" w:lineRule="auto"/>
              <w:ind w:left="0" w:right="0" w:firstLine="0"/>
              <w:jc w:val="left"/>
            </w:pPr>
            <w:r>
              <w:t xml:space="preserve">Mixture </w:t>
            </w:r>
          </w:p>
        </w:tc>
        <w:tc>
          <w:tcPr>
            <w:tcW w:w="1829" w:type="dxa"/>
            <w:tcBorders>
              <w:top w:val="nil"/>
              <w:left w:val="nil"/>
              <w:bottom w:val="nil"/>
              <w:right w:val="nil"/>
            </w:tcBorders>
            <w:vAlign w:val="bottom"/>
          </w:tcPr>
          <w:p w14:paraId="260D7290" w14:textId="77777777" w:rsidR="00917C46" w:rsidRDefault="00000000">
            <w:pPr>
              <w:spacing w:after="0" w:line="259" w:lineRule="auto"/>
              <w:ind w:left="0" w:right="0" w:firstLine="0"/>
              <w:jc w:val="left"/>
            </w:pPr>
            <w:r>
              <w:t xml:space="preserve">68334-30-5 </w:t>
            </w:r>
          </w:p>
        </w:tc>
        <w:tc>
          <w:tcPr>
            <w:tcW w:w="952" w:type="dxa"/>
            <w:tcBorders>
              <w:top w:val="nil"/>
              <w:left w:val="nil"/>
              <w:bottom w:val="nil"/>
              <w:right w:val="nil"/>
            </w:tcBorders>
            <w:vAlign w:val="bottom"/>
          </w:tcPr>
          <w:p w14:paraId="6CF0BCE0" w14:textId="77777777" w:rsidR="00917C46" w:rsidRDefault="00000000">
            <w:pPr>
              <w:spacing w:after="0" w:line="259" w:lineRule="auto"/>
              <w:ind w:left="0" w:right="0" w:firstLine="0"/>
              <w:jc w:val="left"/>
            </w:pPr>
            <w:r>
              <w:t>60-90%</w:t>
            </w:r>
          </w:p>
        </w:tc>
      </w:tr>
      <w:tr w:rsidR="00917C46" w14:paraId="6AFE2A70" w14:textId="77777777">
        <w:trPr>
          <w:trHeight w:val="243"/>
        </w:trPr>
        <w:tc>
          <w:tcPr>
            <w:tcW w:w="3857" w:type="dxa"/>
            <w:tcBorders>
              <w:top w:val="nil"/>
              <w:left w:val="nil"/>
              <w:bottom w:val="nil"/>
              <w:right w:val="nil"/>
            </w:tcBorders>
          </w:tcPr>
          <w:p w14:paraId="6A7D7E71" w14:textId="77777777" w:rsidR="00917C46" w:rsidRDefault="00000000">
            <w:pPr>
              <w:spacing w:after="0" w:line="259" w:lineRule="auto"/>
              <w:ind w:left="0" w:right="0" w:firstLine="0"/>
              <w:jc w:val="left"/>
            </w:pPr>
            <w:r>
              <w:t xml:space="preserve">Additives </w:t>
            </w:r>
          </w:p>
        </w:tc>
        <w:tc>
          <w:tcPr>
            <w:tcW w:w="1848" w:type="dxa"/>
            <w:tcBorders>
              <w:top w:val="nil"/>
              <w:left w:val="nil"/>
              <w:bottom w:val="nil"/>
              <w:right w:val="nil"/>
            </w:tcBorders>
          </w:tcPr>
          <w:p w14:paraId="6B68A24B" w14:textId="77777777" w:rsidR="00917C46" w:rsidRDefault="00000000">
            <w:pPr>
              <w:spacing w:after="0" w:line="259" w:lineRule="auto"/>
              <w:ind w:left="0" w:right="0" w:firstLine="0"/>
              <w:jc w:val="left"/>
            </w:pPr>
            <w:r>
              <w:t xml:space="preserve">Mixture </w:t>
            </w:r>
          </w:p>
        </w:tc>
        <w:tc>
          <w:tcPr>
            <w:tcW w:w="1829" w:type="dxa"/>
            <w:tcBorders>
              <w:top w:val="nil"/>
              <w:left w:val="nil"/>
              <w:bottom w:val="nil"/>
              <w:right w:val="nil"/>
            </w:tcBorders>
          </w:tcPr>
          <w:p w14:paraId="28271102" w14:textId="77777777" w:rsidR="00917C46" w:rsidRDefault="00000000">
            <w:pPr>
              <w:spacing w:after="0" w:line="259" w:lineRule="auto"/>
              <w:ind w:left="0" w:right="0" w:firstLine="0"/>
              <w:jc w:val="left"/>
            </w:pPr>
            <w:r>
              <w:t xml:space="preserve">Mixture </w:t>
            </w:r>
          </w:p>
        </w:tc>
        <w:tc>
          <w:tcPr>
            <w:tcW w:w="952" w:type="dxa"/>
            <w:tcBorders>
              <w:top w:val="nil"/>
              <w:left w:val="nil"/>
              <w:bottom w:val="nil"/>
              <w:right w:val="nil"/>
            </w:tcBorders>
          </w:tcPr>
          <w:p w14:paraId="7DC433A5" w14:textId="77777777" w:rsidR="00917C46" w:rsidRDefault="00000000">
            <w:pPr>
              <w:spacing w:after="0" w:line="259" w:lineRule="auto"/>
              <w:ind w:left="0" w:right="0" w:firstLine="0"/>
              <w:jc w:val="left"/>
            </w:pPr>
            <w:r>
              <w:t>10-30%</w:t>
            </w:r>
          </w:p>
        </w:tc>
      </w:tr>
      <w:tr w:rsidR="00917C46" w14:paraId="20FE8FD0" w14:textId="77777777">
        <w:trPr>
          <w:trHeight w:val="218"/>
        </w:trPr>
        <w:tc>
          <w:tcPr>
            <w:tcW w:w="3857" w:type="dxa"/>
            <w:tcBorders>
              <w:top w:val="nil"/>
              <w:left w:val="nil"/>
              <w:bottom w:val="nil"/>
              <w:right w:val="nil"/>
            </w:tcBorders>
          </w:tcPr>
          <w:p w14:paraId="33AF014D" w14:textId="77777777" w:rsidR="00917C46" w:rsidRDefault="00000000">
            <w:pPr>
              <w:spacing w:after="0" w:line="259" w:lineRule="auto"/>
              <w:ind w:left="0" w:right="0" w:firstLine="0"/>
              <w:jc w:val="left"/>
            </w:pPr>
            <w:r>
              <w:t>2-ethylhexyl nitrate</w:t>
            </w:r>
          </w:p>
        </w:tc>
        <w:tc>
          <w:tcPr>
            <w:tcW w:w="1848" w:type="dxa"/>
            <w:tcBorders>
              <w:top w:val="nil"/>
              <w:left w:val="nil"/>
              <w:bottom w:val="nil"/>
              <w:right w:val="nil"/>
            </w:tcBorders>
          </w:tcPr>
          <w:p w14:paraId="5BD1AF21" w14:textId="77777777" w:rsidR="00917C46" w:rsidRDefault="00000000">
            <w:pPr>
              <w:spacing w:after="0" w:line="259" w:lineRule="auto"/>
              <w:ind w:left="0" w:right="0" w:firstLine="0"/>
              <w:jc w:val="left"/>
            </w:pPr>
            <w:r>
              <w:t>C</w:t>
            </w:r>
            <w:r>
              <w:rPr>
                <w:sz w:val="13"/>
              </w:rPr>
              <w:t>8</w:t>
            </w:r>
            <w:r>
              <w:t>H</w:t>
            </w:r>
            <w:r>
              <w:rPr>
                <w:sz w:val="13"/>
              </w:rPr>
              <w:t>17</w:t>
            </w:r>
            <w:r>
              <w:t>NO</w:t>
            </w:r>
            <w:r>
              <w:rPr>
                <w:sz w:val="13"/>
              </w:rPr>
              <w:t>3</w:t>
            </w:r>
            <w:r>
              <w:t xml:space="preserve"> </w:t>
            </w:r>
          </w:p>
        </w:tc>
        <w:tc>
          <w:tcPr>
            <w:tcW w:w="1829" w:type="dxa"/>
            <w:tcBorders>
              <w:top w:val="nil"/>
              <w:left w:val="nil"/>
              <w:bottom w:val="nil"/>
              <w:right w:val="nil"/>
            </w:tcBorders>
          </w:tcPr>
          <w:p w14:paraId="16385BC2" w14:textId="77777777" w:rsidR="00917C46" w:rsidRDefault="00000000">
            <w:pPr>
              <w:spacing w:after="0" w:line="259" w:lineRule="auto"/>
              <w:ind w:left="0" w:right="0" w:firstLine="0"/>
              <w:jc w:val="left"/>
            </w:pPr>
            <w:r>
              <w:t xml:space="preserve">27247-96-7 </w:t>
            </w:r>
          </w:p>
        </w:tc>
        <w:tc>
          <w:tcPr>
            <w:tcW w:w="952" w:type="dxa"/>
            <w:tcBorders>
              <w:top w:val="nil"/>
              <w:left w:val="nil"/>
              <w:bottom w:val="nil"/>
              <w:right w:val="nil"/>
            </w:tcBorders>
          </w:tcPr>
          <w:p w14:paraId="0B24E1FE" w14:textId="77777777" w:rsidR="00917C46" w:rsidRDefault="00000000">
            <w:pPr>
              <w:spacing w:after="0" w:line="259" w:lineRule="auto"/>
              <w:ind w:left="0" w:right="0" w:firstLine="0"/>
              <w:jc w:val="left"/>
            </w:pPr>
            <w:r>
              <w:t>&lt;10%</w:t>
            </w:r>
          </w:p>
        </w:tc>
      </w:tr>
    </w:tbl>
    <w:p w14:paraId="60DFDD6D" w14:textId="77777777" w:rsidR="00917C46" w:rsidRDefault="00000000">
      <w:pPr>
        <w:spacing w:after="169" w:line="259" w:lineRule="auto"/>
        <w:ind w:left="-108" w:right="0" w:firstLine="0"/>
        <w:jc w:val="left"/>
      </w:pPr>
      <w:r>
        <w:rPr>
          <w:rFonts w:ascii="Calibri" w:eastAsia="Calibri" w:hAnsi="Calibri" w:cs="Calibri"/>
          <w:noProof/>
          <w:sz w:val="22"/>
        </w:rPr>
        <mc:AlternateContent>
          <mc:Choice Requires="wpg">
            <w:drawing>
              <wp:inline distT="0" distB="0" distL="0" distR="0" wp14:anchorId="48122458" wp14:editId="7B091B68">
                <wp:extent cx="5990590" cy="198120"/>
                <wp:effectExtent l="0" t="0" r="0" b="0"/>
                <wp:docPr id="10535" name="Group 10535"/>
                <wp:cNvGraphicFramePr/>
                <a:graphic xmlns:a="http://schemas.openxmlformats.org/drawingml/2006/main">
                  <a:graphicData uri="http://schemas.microsoft.com/office/word/2010/wordprocessingGroup">
                    <wpg:wgp>
                      <wpg:cNvGrpSpPr/>
                      <wpg:grpSpPr>
                        <a:xfrm>
                          <a:off x="0" y="0"/>
                          <a:ext cx="5990590" cy="198120"/>
                          <a:chOff x="0" y="0"/>
                          <a:chExt cx="5990590" cy="198120"/>
                        </a:xfrm>
                      </wpg:grpSpPr>
                      <wps:wsp>
                        <wps:cNvPr id="10407" name="Rectangle 10407"/>
                        <wps:cNvSpPr/>
                        <wps:spPr>
                          <a:xfrm>
                            <a:off x="68885" y="43488"/>
                            <a:ext cx="144114" cy="197546"/>
                          </a:xfrm>
                          <a:prstGeom prst="rect">
                            <a:avLst/>
                          </a:prstGeom>
                          <a:ln>
                            <a:noFill/>
                          </a:ln>
                        </wps:spPr>
                        <wps:txbx>
                          <w:txbxContent>
                            <w:p w14:paraId="6EC7836C" w14:textId="77777777" w:rsidR="00917C46" w:rsidRDefault="00000000">
                              <w:pPr>
                                <w:spacing w:after="160" w:line="259" w:lineRule="auto"/>
                                <w:ind w:left="0" w:right="0" w:firstLine="0"/>
                                <w:jc w:val="left"/>
                              </w:pPr>
                              <w:r>
                                <w:rPr>
                                  <w:b/>
                                  <w:sz w:val="24"/>
                                  <w:u w:val="single" w:color="000000"/>
                                </w:rPr>
                                <w:t>4</w:t>
                              </w:r>
                            </w:p>
                          </w:txbxContent>
                        </wps:txbx>
                        <wps:bodyPr horzOverflow="overflow" vert="horz" lIns="0" tIns="0" rIns="0" bIns="0" rtlCol="0">
                          <a:noAutofit/>
                        </wps:bodyPr>
                      </wps:wsp>
                      <wps:wsp>
                        <wps:cNvPr id="10408" name="Rectangle 10408"/>
                        <wps:cNvSpPr/>
                        <wps:spPr>
                          <a:xfrm>
                            <a:off x="177241" y="43488"/>
                            <a:ext cx="2265691" cy="197546"/>
                          </a:xfrm>
                          <a:prstGeom prst="rect">
                            <a:avLst/>
                          </a:prstGeom>
                          <a:ln>
                            <a:noFill/>
                          </a:ln>
                        </wps:spPr>
                        <wps:txbx>
                          <w:txbxContent>
                            <w:p w14:paraId="4929153C" w14:textId="77777777" w:rsidR="00917C46" w:rsidRDefault="00000000">
                              <w:pPr>
                                <w:spacing w:after="160" w:line="259" w:lineRule="auto"/>
                                <w:ind w:left="0" w:right="0" w:firstLine="0"/>
                                <w:jc w:val="left"/>
                              </w:pPr>
                              <w:r>
                                <w:rPr>
                                  <w:b/>
                                  <w:sz w:val="24"/>
                                  <w:u w:val="single" w:color="000000"/>
                                </w:rPr>
                                <w:t>.FIRST AID MEASU</w:t>
                              </w:r>
                            </w:p>
                          </w:txbxContent>
                        </wps:txbx>
                        <wps:bodyPr horzOverflow="overflow" vert="horz" lIns="0" tIns="0" rIns="0" bIns="0" rtlCol="0">
                          <a:noAutofit/>
                        </wps:bodyPr>
                      </wps:wsp>
                      <wps:wsp>
                        <wps:cNvPr id="10409" name="Rectangle 10409"/>
                        <wps:cNvSpPr/>
                        <wps:spPr>
                          <a:xfrm>
                            <a:off x="1880768" y="43488"/>
                            <a:ext cx="439436" cy="197546"/>
                          </a:xfrm>
                          <a:prstGeom prst="rect">
                            <a:avLst/>
                          </a:prstGeom>
                          <a:ln>
                            <a:noFill/>
                          </a:ln>
                        </wps:spPr>
                        <wps:txbx>
                          <w:txbxContent>
                            <w:p w14:paraId="2247C54D" w14:textId="77777777" w:rsidR="00917C46" w:rsidRDefault="00000000">
                              <w:pPr>
                                <w:spacing w:after="160" w:line="259" w:lineRule="auto"/>
                                <w:ind w:left="0" w:right="0" w:firstLine="0"/>
                                <w:jc w:val="left"/>
                              </w:pPr>
                              <w:r>
                                <w:rPr>
                                  <w:b/>
                                  <w:sz w:val="24"/>
                                </w:rPr>
                                <w:t>RES</w:t>
                              </w:r>
                            </w:p>
                          </w:txbxContent>
                        </wps:txbx>
                        <wps:bodyPr horzOverflow="overflow" vert="horz" lIns="0" tIns="0" rIns="0" bIns="0" rtlCol="0">
                          <a:noAutofit/>
                        </wps:bodyPr>
                      </wps:wsp>
                      <wps:wsp>
                        <wps:cNvPr id="17481" name="Shape 17481"/>
                        <wps:cNvSpPr/>
                        <wps:spPr>
                          <a:xfrm>
                            <a:off x="0" y="0"/>
                            <a:ext cx="5990590" cy="9144"/>
                          </a:xfrm>
                          <a:custGeom>
                            <a:avLst/>
                            <a:gdLst/>
                            <a:ahLst/>
                            <a:cxnLst/>
                            <a:rect l="0" t="0" r="0" b="0"/>
                            <a:pathLst>
                              <a:path w="5990590" h="9144">
                                <a:moveTo>
                                  <a:pt x="0" y="0"/>
                                </a:moveTo>
                                <a:lnTo>
                                  <a:pt x="5990590" y="0"/>
                                </a:lnTo>
                                <a:lnTo>
                                  <a:pt x="5990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82" name="Shape 17482"/>
                        <wps:cNvSpPr/>
                        <wps:spPr>
                          <a:xfrm>
                            <a:off x="1821815" y="192024"/>
                            <a:ext cx="4168775" cy="9144"/>
                          </a:xfrm>
                          <a:custGeom>
                            <a:avLst/>
                            <a:gdLst/>
                            <a:ahLst/>
                            <a:cxnLst/>
                            <a:rect l="0" t="0" r="0" b="0"/>
                            <a:pathLst>
                              <a:path w="4168775" h="9144">
                                <a:moveTo>
                                  <a:pt x="0" y="0"/>
                                </a:moveTo>
                                <a:lnTo>
                                  <a:pt x="4168775" y="0"/>
                                </a:lnTo>
                                <a:lnTo>
                                  <a:pt x="4168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122458" id="Group 10535" o:spid="_x0000_s1026" style="width:471.7pt;height:15.6pt;mso-position-horizontal-relative:char;mso-position-vertical-relative:line" coordsize="59905,19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">
                <v:rect id="Rectangle 10407" o:spid="_x0000_s1027" style="position:absolute;left:688;top:434;width:1441;height:19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" filled="f" stroked="f">
                  <v:textbox inset="0,0,0,0">
                    <w:txbxContent>
                      <w:p w14:paraId="6EC7836C" w14:textId="77777777" w:rsidR="00917C46" w:rsidRDefault="00000000">
                        <w:pPr>
                          <w:spacing w:after="160" w:line="259" w:lineRule="auto"/>
                          <w:ind w:left="0" w:right="0" w:firstLine="0"/>
                          <w:jc w:val="left"/>
                        </w:pPr>
                        <w:r>
                          <w:rPr>
                            <w:b/>
                            <w:sz w:val="24"/>
                            <w:u w:val="single" w:color="000000"/>
                          </w:rPr>
                          <w:t>4</w:t>
                        </w:r>
                      </w:p>
                    </w:txbxContent>
                  </v:textbox>
                </v:rect>
                <v:rect id="Rectangle 10408" o:spid="_x0000_s1028" style="position:absolute;left:1772;top:434;width:22657;height:19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" filled="f" stroked="f">
                  <v:textbox inset="0,0,0,0">
                    <w:txbxContent>
                      <w:p w14:paraId="4929153C" w14:textId="77777777" w:rsidR="00917C46" w:rsidRDefault="00000000">
                        <w:pPr>
                          <w:spacing w:after="160" w:line="259" w:lineRule="auto"/>
                          <w:ind w:left="0" w:right="0" w:firstLine="0"/>
                          <w:jc w:val="left"/>
                        </w:pPr>
                        <w:r>
                          <w:rPr>
                            <w:b/>
                            <w:sz w:val="24"/>
                            <w:u w:val="single" w:color="000000"/>
                          </w:rPr>
                          <w:t>.FIRST AID MEASU</w:t>
                        </w:r>
                      </w:p>
                    </w:txbxContent>
                  </v:textbox>
                </v:rect>
                <v:rect id="Rectangle 10409" o:spid="_x0000_s1029" style="position:absolute;left:18807;top:434;width:4395;height:19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" filled="f" stroked="f">
                  <v:textbox inset="0,0,0,0">
                    <w:txbxContent>
                      <w:p w14:paraId="2247C54D" w14:textId="77777777" w:rsidR="00917C46" w:rsidRDefault="00000000">
                        <w:pPr>
                          <w:spacing w:after="160" w:line="259" w:lineRule="auto"/>
                          <w:ind w:left="0" w:right="0" w:firstLine="0"/>
                          <w:jc w:val="left"/>
                        </w:pPr>
                        <w:r>
                          <w:rPr>
                            <w:b/>
                            <w:sz w:val="24"/>
                          </w:rPr>
                          <w:t>RES</w:t>
                        </w:r>
                      </w:p>
                    </w:txbxContent>
                  </v:textbox>
                </v:rect>
                <v:shape id="Shape 17481" o:spid="_x0000_s1030" style="position:absolute;width:59905;height:91;visibility:visible;mso-wrap-style:square;v-text-anchor:top" coordsize="599059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" path="m,l5990590,r,9144l,9144,,e" fillcolor="black" stroked="f" strokeweight="0">
                  <v:stroke miterlimit="83231f" joinstyle="miter"/>
                  <v:path arrowok="t" textboxrect="0,0,5990590,9144"/>
                </v:shape>
                <v:shape id="Shape 17482" o:spid="_x0000_s1031" style="position:absolute;left:18218;top:1920;width:41687;height:91;visibility:visible;mso-wrap-style:square;v-text-anchor:top" coordsize="416877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" path="m,l4168775,r,9144l,9144,,e" fillcolor="black" stroked="f" strokeweight="0">
                  <v:stroke miterlimit="83231f" joinstyle="miter"/>
                  <v:path arrowok="t" textboxrect="0,0,4168775,9144"/>
                </v:shape>
                <w10:anchorlock/>
              </v:group>
            </w:pict>
          </mc:Fallback>
        </mc:AlternateContent>
      </w:r>
    </w:p>
    <w:tbl>
      <w:tblPr>
        <w:tblStyle w:val="TableGrid"/>
        <w:tblW w:w="9288" w:type="dxa"/>
        <w:tblInd w:w="0" w:type="dxa"/>
        <w:tblLook w:val="04A0" w:firstRow="1" w:lastRow="0" w:firstColumn="1" w:lastColumn="0" w:noHBand="0" w:noVBand="1"/>
      </w:tblPr>
      <w:tblGrid>
        <w:gridCol w:w="2859"/>
        <w:gridCol w:w="6429"/>
      </w:tblGrid>
      <w:tr w:rsidR="00917C46" w14:paraId="2231C49E" w14:textId="77777777">
        <w:trPr>
          <w:trHeight w:val="705"/>
        </w:trPr>
        <w:tc>
          <w:tcPr>
            <w:tcW w:w="2859" w:type="dxa"/>
            <w:tcBorders>
              <w:top w:val="nil"/>
              <w:left w:val="nil"/>
              <w:bottom w:val="nil"/>
              <w:right w:val="nil"/>
            </w:tcBorders>
          </w:tcPr>
          <w:p w14:paraId="073E87A7" w14:textId="77777777" w:rsidR="00917C46" w:rsidRDefault="00000000">
            <w:pPr>
              <w:spacing w:after="0" w:line="259" w:lineRule="auto"/>
              <w:ind w:left="0" w:right="0" w:firstLine="0"/>
              <w:jc w:val="left"/>
            </w:pPr>
            <w:r>
              <w:rPr>
                <w:b/>
              </w:rPr>
              <w:t xml:space="preserve">Eye </w:t>
            </w:r>
          </w:p>
        </w:tc>
        <w:tc>
          <w:tcPr>
            <w:tcW w:w="6429" w:type="dxa"/>
            <w:tcBorders>
              <w:top w:val="nil"/>
              <w:left w:val="nil"/>
              <w:bottom w:val="nil"/>
              <w:right w:val="nil"/>
            </w:tcBorders>
          </w:tcPr>
          <w:p w14:paraId="04E6B81C" w14:textId="77777777" w:rsidR="00917C46" w:rsidRDefault="00000000">
            <w:pPr>
              <w:spacing w:after="0" w:line="259" w:lineRule="auto"/>
              <w:ind w:left="0" w:right="70" w:firstLine="0"/>
            </w:pPr>
            <w:r>
              <w:t xml:space="preserve">Hold eyes open and flush immediately with large amounts of water for at least 15 minutes.  Get medical attention if irritation persists. </w:t>
            </w:r>
          </w:p>
        </w:tc>
      </w:tr>
      <w:tr w:rsidR="00917C46" w14:paraId="27DAC2B4" w14:textId="77777777">
        <w:trPr>
          <w:trHeight w:val="730"/>
        </w:trPr>
        <w:tc>
          <w:tcPr>
            <w:tcW w:w="2859" w:type="dxa"/>
            <w:tcBorders>
              <w:top w:val="nil"/>
              <w:left w:val="nil"/>
              <w:bottom w:val="nil"/>
              <w:right w:val="nil"/>
            </w:tcBorders>
          </w:tcPr>
          <w:p w14:paraId="6A50AEF2" w14:textId="77777777" w:rsidR="00917C46" w:rsidRDefault="00000000">
            <w:pPr>
              <w:spacing w:after="0" w:line="259" w:lineRule="auto"/>
              <w:ind w:left="0" w:right="0" w:firstLine="0"/>
              <w:jc w:val="left"/>
            </w:pPr>
            <w:r>
              <w:rPr>
                <w:b/>
              </w:rPr>
              <w:t xml:space="preserve">Inhalation </w:t>
            </w:r>
          </w:p>
        </w:tc>
        <w:tc>
          <w:tcPr>
            <w:tcW w:w="6429" w:type="dxa"/>
            <w:tcBorders>
              <w:top w:val="nil"/>
              <w:left w:val="nil"/>
              <w:bottom w:val="nil"/>
              <w:right w:val="nil"/>
            </w:tcBorders>
          </w:tcPr>
          <w:p w14:paraId="34547A0B" w14:textId="77777777" w:rsidR="00917C46" w:rsidRDefault="00000000">
            <w:pPr>
              <w:spacing w:after="0" w:line="259" w:lineRule="auto"/>
              <w:ind w:left="0" w:right="70" w:firstLine="0"/>
            </w:pPr>
            <w:r>
              <w:t xml:space="preserve">Remove to fresh air.  Apply artificial respiration if not breathing. Keep victim at rest in a position comfortable for breathing. If rapid recovery does not occur, get medical attention. </w:t>
            </w:r>
          </w:p>
        </w:tc>
      </w:tr>
      <w:tr w:rsidR="00917C46" w14:paraId="728D3BD1" w14:textId="77777777">
        <w:trPr>
          <w:trHeight w:val="486"/>
        </w:trPr>
        <w:tc>
          <w:tcPr>
            <w:tcW w:w="2859" w:type="dxa"/>
            <w:tcBorders>
              <w:top w:val="nil"/>
              <w:left w:val="nil"/>
              <w:bottom w:val="nil"/>
              <w:right w:val="nil"/>
            </w:tcBorders>
          </w:tcPr>
          <w:p w14:paraId="0E6C2A8B" w14:textId="77777777" w:rsidR="00917C46" w:rsidRDefault="00000000">
            <w:pPr>
              <w:spacing w:after="0" w:line="259" w:lineRule="auto"/>
              <w:ind w:left="0" w:right="0" w:firstLine="0"/>
              <w:jc w:val="left"/>
            </w:pPr>
            <w:r>
              <w:rPr>
                <w:b/>
              </w:rPr>
              <w:t xml:space="preserve">Skin </w:t>
            </w:r>
          </w:p>
        </w:tc>
        <w:tc>
          <w:tcPr>
            <w:tcW w:w="6429" w:type="dxa"/>
            <w:tcBorders>
              <w:top w:val="nil"/>
              <w:left w:val="nil"/>
              <w:bottom w:val="nil"/>
              <w:right w:val="nil"/>
            </w:tcBorders>
          </w:tcPr>
          <w:p w14:paraId="66A8BDFB" w14:textId="77777777" w:rsidR="00917C46" w:rsidRDefault="00000000">
            <w:pPr>
              <w:spacing w:after="0" w:line="259" w:lineRule="auto"/>
              <w:ind w:left="0" w:right="0" w:firstLine="0"/>
            </w:pPr>
            <w:r>
              <w:t xml:space="preserve">If skin or hair contact occurs, remove contaminated clothing and wash skin and hair with soap and water. </w:t>
            </w:r>
          </w:p>
        </w:tc>
      </w:tr>
      <w:tr w:rsidR="00917C46" w14:paraId="4880A6D0" w14:textId="77777777">
        <w:trPr>
          <w:trHeight w:val="1094"/>
        </w:trPr>
        <w:tc>
          <w:tcPr>
            <w:tcW w:w="2859" w:type="dxa"/>
            <w:tcBorders>
              <w:top w:val="nil"/>
              <w:left w:val="nil"/>
              <w:bottom w:val="nil"/>
              <w:right w:val="nil"/>
            </w:tcBorders>
          </w:tcPr>
          <w:p w14:paraId="2F3CC7DF" w14:textId="77777777" w:rsidR="00917C46" w:rsidRDefault="00000000">
            <w:pPr>
              <w:spacing w:after="0" w:line="259" w:lineRule="auto"/>
              <w:ind w:left="0" w:right="0" w:firstLine="0"/>
              <w:jc w:val="left"/>
            </w:pPr>
            <w:r>
              <w:rPr>
                <w:b/>
              </w:rPr>
              <w:t xml:space="preserve">Ingestion </w:t>
            </w:r>
          </w:p>
        </w:tc>
        <w:tc>
          <w:tcPr>
            <w:tcW w:w="6429" w:type="dxa"/>
            <w:tcBorders>
              <w:top w:val="nil"/>
              <w:left w:val="nil"/>
              <w:bottom w:val="nil"/>
              <w:right w:val="nil"/>
            </w:tcBorders>
          </w:tcPr>
          <w:p w14:paraId="49CC9518" w14:textId="77777777" w:rsidR="00917C46" w:rsidRDefault="00000000">
            <w:pPr>
              <w:spacing w:after="0" w:line="259" w:lineRule="auto"/>
              <w:ind w:left="0" w:right="72" w:firstLine="0"/>
            </w:pPr>
            <w:r>
              <w:t xml:space="preserve">If swallowed, do </w:t>
            </w:r>
            <w:r>
              <w:rPr>
                <w:b/>
              </w:rPr>
              <w:t>NOT</w:t>
            </w:r>
            <w:r>
              <w:t xml:space="preserve"> induce vomiting.  If vomiting occurs spontaneously, keep head below hips to prevent aspiration. Immediately contact a doctor or Poisons Information Centre on 13 11 26. </w:t>
            </w:r>
          </w:p>
        </w:tc>
      </w:tr>
      <w:tr w:rsidR="00917C46" w14:paraId="56715981" w14:textId="77777777">
        <w:trPr>
          <w:trHeight w:val="486"/>
        </w:trPr>
        <w:tc>
          <w:tcPr>
            <w:tcW w:w="2859" w:type="dxa"/>
            <w:tcBorders>
              <w:top w:val="nil"/>
              <w:left w:val="nil"/>
              <w:bottom w:val="nil"/>
              <w:right w:val="nil"/>
            </w:tcBorders>
            <w:vAlign w:val="center"/>
          </w:tcPr>
          <w:p w14:paraId="0A8C6563" w14:textId="77777777" w:rsidR="00917C46" w:rsidRDefault="00000000">
            <w:pPr>
              <w:spacing w:after="0" w:line="259" w:lineRule="auto"/>
              <w:ind w:left="0" w:right="0" w:firstLine="0"/>
              <w:jc w:val="left"/>
            </w:pPr>
            <w:r>
              <w:rPr>
                <w:b/>
              </w:rPr>
              <w:t xml:space="preserve">First Aid Facilities </w:t>
            </w:r>
          </w:p>
        </w:tc>
        <w:tc>
          <w:tcPr>
            <w:tcW w:w="6429" w:type="dxa"/>
            <w:tcBorders>
              <w:top w:val="nil"/>
              <w:left w:val="nil"/>
              <w:bottom w:val="nil"/>
              <w:right w:val="nil"/>
            </w:tcBorders>
            <w:vAlign w:val="center"/>
          </w:tcPr>
          <w:p w14:paraId="471A490D" w14:textId="77777777" w:rsidR="00917C46" w:rsidRDefault="00000000">
            <w:pPr>
              <w:spacing w:after="0" w:line="259" w:lineRule="auto"/>
              <w:ind w:left="0" w:right="0" w:firstLine="0"/>
              <w:jc w:val="left"/>
            </w:pPr>
            <w:r>
              <w:t xml:space="preserve">Safety shower and eye wash station. </w:t>
            </w:r>
          </w:p>
        </w:tc>
      </w:tr>
      <w:tr w:rsidR="00917C46" w14:paraId="656588E7" w14:textId="77777777">
        <w:trPr>
          <w:trHeight w:val="584"/>
        </w:trPr>
        <w:tc>
          <w:tcPr>
            <w:tcW w:w="2859" w:type="dxa"/>
            <w:tcBorders>
              <w:top w:val="nil"/>
              <w:left w:val="nil"/>
              <w:bottom w:val="nil"/>
              <w:right w:val="nil"/>
            </w:tcBorders>
            <w:vAlign w:val="bottom"/>
          </w:tcPr>
          <w:p w14:paraId="55838546" w14:textId="77777777" w:rsidR="00917C46" w:rsidRDefault="00000000">
            <w:pPr>
              <w:spacing w:after="0" w:line="259" w:lineRule="auto"/>
              <w:ind w:left="0" w:right="0" w:firstLine="0"/>
            </w:pPr>
            <w:r>
              <w:rPr>
                <w:b/>
              </w:rPr>
              <w:t xml:space="preserve">Medical attention and special treatment </w:t>
            </w:r>
          </w:p>
        </w:tc>
        <w:tc>
          <w:tcPr>
            <w:tcW w:w="6429" w:type="dxa"/>
            <w:tcBorders>
              <w:top w:val="nil"/>
              <w:left w:val="nil"/>
              <w:bottom w:val="nil"/>
              <w:right w:val="nil"/>
            </w:tcBorders>
            <w:vAlign w:val="center"/>
          </w:tcPr>
          <w:p w14:paraId="319CBF59" w14:textId="77777777" w:rsidR="00917C46" w:rsidRDefault="00000000">
            <w:pPr>
              <w:spacing w:after="0" w:line="259" w:lineRule="auto"/>
              <w:ind w:left="0" w:right="0" w:firstLine="0"/>
              <w:jc w:val="left"/>
            </w:pPr>
            <w:r>
              <w:t xml:space="preserve">Treat Symptomatically. </w:t>
            </w:r>
          </w:p>
        </w:tc>
      </w:tr>
    </w:tbl>
    <w:p w14:paraId="03420261" w14:textId="77777777" w:rsidR="00917C46" w:rsidRDefault="00000000">
      <w:pPr>
        <w:pStyle w:val="Heading2"/>
        <w:spacing w:after="516" w:line="265" w:lineRule="auto"/>
        <w:ind w:left="2155"/>
      </w:pPr>
      <w:r>
        <w:rPr>
          <w:sz w:val="20"/>
          <w:u w:val="none"/>
        </w:rPr>
        <w:t xml:space="preserve">DPF Cleaner </w:t>
      </w:r>
    </w:p>
    <w:p w14:paraId="1661EB67" w14:textId="77777777" w:rsidR="00917C46" w:rsidRDefault="00000000">
      <w:pPr>
        <w:tabs>
          <w:tab w:val="center" w:pos="5499"/>
        </w:tabs>
        <w:ind w:left="0" w:right="0" w:firstLine="0"/>
        <w:jc w:val="left"/>
      </w:pPr>
      <w:r>
        <w:rPr>
          <w:b/>
        </w:rPr>
        <w:t xml:space="preserve">Symptoms caused by </w:t>
      </w:r>
      <w:r>
        <w:rPr>
          <w:b/>
        </w:rPr>
        <w:tab/>
        <w:t>Eye</w:t>
      </w:r>
      <w:r>
        <w:t xml:space="preserve">:  Blurring of vision, irritation, </w:t>
      </w:r>
      <w:proofErr w:type="gramStart"/>
      <w:r>
        <w:t>pain</w:t>
      </w:r>
      <w:proofErr w:type="gramEnd"/>
      <w:r>
        <w:t xml:space="preserve"> and redness. </w:t>
      </w:r>
    </w:p>
    <w:p w14:paraId="45908FAF" w14:textId="77777777" w:rsidR="00917C46" w:rsidRDefault="00000000">
      <w:pPr>
        <w:tabs>
          <w:tab w:val="center" w:pos="6037"/>
        </w:tabs>
        <w:ind w:left="0" w:right="0" w:firstLine="0"/>
        <w:jc w:val="left"/>
      </w:pPr>
      <w:r>
        <w:rPr>
          <w:b/>
        </w:rPr>
        <w:t xml:space="preserve">exposure </w:t>
      </w:r>
      <w:r>
        <w:rPr>
          <w:b/>
        </w:rPr>
        <w:tab/>
        <w:t>Inhalation</w:t>
      </w:r>
      <w:r>
        <w:t xml:space="preserve">:  Nausea or vomiting, headache, drowsiness, </w:t>
      </w:r>
    </w:p>
    <w:p w14:paraId="55E4FF12" w14:textId="77777777" w:rsidR="00917C46" w:rsidRDefault="00000000">
      <w:pPr>
        <w:ind w:left="2854" w:right="3214"/>
      </w:pPr>
      <w:r>
        <w:lastRenderedPageBreak/>
        <w:t xml:space="preserve">fatigue or unconsciousness. </w:t>
      </w:r>
      <w:r>
        <w:rPr>
          <w:b/>
        </w:rPr>
        <w:t>Skin:</w:t>
      </w:r>
      <w:r>
        <w:t xml:space="preserve"> Irritation and redness. </w:t>
      </w:r>
    </w:p>
    <w:p w14:paraId="4D1A2EDA" w14:textId="77777777" w:rsidR="00917C46" w:rsidRDefault="00000000">
      <w:pPr>
        <w:spacing w:after="292"/>
        <w:ind w:left="2854" w:right="276"/>
      </w:pPr>
      <w:r>
        <w:rPr>
          <w:b/>
        </w:rPr>
        <w:t>Ingestion:</w:t>
      </w:r>
      <w:r>
        <w:t xml:space="preserve"> Nausea or vomiting.  Aspiration hazard if swallowed – harmful or fatal if liquid is aspirated into lungs.</w:t>
      </w:r>
    </w:p>
    <w:p w14:paraId="00844ED2" w14:textId="77777777" w:rsidR="00917C46" w:rsidRDefault="00000000">
      <w:pPr>
        <w:pStyle w:val="Heading2"/>
        <w:ind w:left="-5"/>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276D6403" wp14:editId="2AA28B0D">
                <wp:simplePos x="0" y="0"/>
                <wp:positionH relativeFrom="column">
                  <wp:posOffset>-68884</wp:posOffset>
                </wp:positionH>
                <wp:positionV relativeFrom="paragraph">
                  <wp:posOffset>-43486</wp:posOffset>
                </wp:positionV>
                <wp:extent cx="5990590" cy="198120"/>
                <wp:effectExtent l="0" t="0" r="0" b="0"/>
                <wp:wrapNone/>
                <wp:docPr id="11591" name="Group 11591"/>
                <wp:cNvGraphicFramePr/>
                <a:graphic xmlns:a="http://schemas.openxmlformats.org/drawingml/2006/main">
                  <a:graphicData uri="http://schemas.microsoft.com/office/word/2010/wordprocessingGroup">
                    <wpg:wgp>
                      <wpg:cNvGrpSpPr/>
                      <wpg:grpSpPr>
                        <a:xfrm>
                          <a:off x="0" y="0"/>
                          <a:ext cx="5990590" cy="198120"/>
                          <a:chOff x="0" y="0"/>
                          <a:chExt cx="5990590" cy="198120"/>
                        </a:xfrm>
                      </wpg:grpSpPr>
                      <wps:wsp>
                        <wps:cNvPr id="17485" name="Shape 17485"/>
                        <wps:cNvSpPr/>
                        <wps:spPr>
                          <a:xfrm>
                            <a:off x="0" y="0"/>
                            <a:ext cx="1815719" cy="9144"/>
                          </a:xfrm>
                          <a:custGeom>
                            <a:avLst/>
                            <a:gdLst/>
                            <a:ahLst/>
                            <a:cxnLst/>
                            <a:rect l="0" t="0" r="0" b="0"/>
                            <a:pathLst>
                              <a:path w="1815719" h="9144">
                                <a:moveTo>
                                  <a:pt x="0" y="0"/>
                                </a:moveTo>
                                <a:lnTo>
                                  <a:pt x="1815719" y="0"/>
                                </a:lnTo>
                                <a:lnTo>
                                  <a:pt x="1815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86" name="Shape 17486"/>
                        <wps:cNvSpPr/>
                        <wps:spPr>
                          <a:xfrm>
                            <a:off x="18157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87" name="Shape 17487"/>
                        <wps:cNvSpPr/>
                        <wps:spPr>
                          <a:xfrm>
                            <a:off x="1821815" y="0"/>
                            <a:ext cx="4168775" cy="9144"/>
                          </a:xfrm>
                          <a:custGeom>
                            <a:avLst/>
                            <a:gdLst/>
                            <a:ahLst/>
                            <a:cxnLst/>
                            <a:rect l="0" t="0" r="0" b="0"/>
                            <a:pathLst>
                              <a:path w="4168775" h="9144">
                                <a:moveTo>
                                  <a:pt x="0" y="0"/>
                                </a:moveTo>
                                <a:lnTo>
                                  <a:pt x="4168775" y="0"/>
                                </a:lnTo>
                                <a:lnTo>
                                  <a:pt x="4168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88" name="Shape 17488"/>
                        <wps:cNvSpPr/>
                        <wps:spPr>
                          <a:xfrm>
                            <a:off x="1821815" y="192024"/>
                            <a:ext cx="4168775" cy="9144"/>
                          </a:xfrm>
                          <a:custGeom>
                            <a:avLst/>
                            <a:gdLst/>
                            <a:ahLst/>
                            <a:cxnLst/>
                            <a:rect l="0" t="0" r="0" b="0"/>
                            <a:pathLst>
                              <a:path w="4168775" h="9144">
                                <a:moveTo>
                                  <a:pt x="0" y="0"/>
                                </a:moveTo>
                                <a:lnTo>
                                  <a:pt x="4168775" y="0"/>
                                </a:lnTo>
                                <a:lnTo>
                                  <a:pt x="4168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591" style="width:471.7pt;height:15.6pt;position:absolute;z-index:-2147483598;mso-position-horizontal-relative:text;mso-position-horizontal:absolute;margin-left:-5.424pt;mso-position-vertical-relative:text;margin-top:-3.42419pt;" coordsize="59905,1981">
                <v:shape id="Shape 17489" style="position:absolute;width:18157;height:91;left:0;top:0;" coordsize="1815719,9144" path="m0,0l1815719,0l1815719,9144l0,9144l0,0">
                  <v:stroke weight="0pt" endcap="flat" joinstyle="miter" miterlimit="10" on="false" color="#000000" opacity="0"/>
                  <v:fill on="true" color="#000000"/>
                </v:shape>
                <v:shape id="Shape 17490" style="position:absolute;width:91;height:91;left:18157;top:0;" coordsize="9144,9144" path="m0,0l9144,0l9144,9144l0,9144l0,0">
                  <v:stroke weight="0pt" endcap="flat" joinstyle="miter" miterlimit="10" on="false" color="#000000" opacity="0"/>
                  <v:fill on="true" color="#000000"/>
                </v:shape>
                <v:shape id="Shape 17491" style="position:absolute;width:41687;height:91;left:18218;top:0;" coordsize="4168775,9144" path="m0,0l4168775,0l4168775,9144l0,9144l0,0">
                  <v:stroke weight="0pt" endcap="flat" joinstyle="miter" miterlimit="10" on="false" color="#000000" opacity="0"/>
                  <v:fill on="true" color="#000000"/>
                </v:shape>
                <v:shape id="Shape 17492" style="position:absolute;width:41687;height:91;left:18218;top:1920;" coordsize="4168775,9144" path="m0,0l4168775,0l4168775,9144l0,9144l0,0">
                  <v:stroke weight="0pt" endcap="flat" joinstyle="miter" miterlimit="10" on="false" color="#000000" opacity="0"/>
                  <v:fill on="true" color="#000000"/>
                </v:shape>
              </v:group>
            </w:pict>
          </mc:Fallback>
        </mc:AlternateContent>
      </w:r>
      <w:r>
        <w:t>5. FIRE FIGHTING M</w:t>
      </w:r>
      <w:r>
        <w:rPr>
          <w:u w:val="none"/>
        </w:rPr>
        <w:t>EASURES</w:t>
      </w:r>
    </w:p>
    <w:tbl>
      <w:tblPr>
        <w:tblStyle w:val="TableGrid"/>
        <w:tblW w:w="9288" w:type="dxa"/>
        <w:tblInd w:w="0" w:type="dxa"/>
        <w:tblLook w:val="04A0" w:firstRow="1" w:lastRow="0" w:firstColumn="1" w:lastColumn="0" w:noHBand="0" w:noVBand="1"/>
      </w:tblPr>
      <w:tblGrid>
        <w:gridCol w:w="2859"/>
        <w:gridCol w:w="6429"/>
      </w:tblGrid>
      <w:tr w:rsidR="00917C46" w14:paraId="21FF2BEC" w14:textId="77777777">
        <w:trPr>
          <w:trHeight w:val="463"/>
        </w:trPr>
        <w:tc>
          <w:tcPr>
            <w:tcW w:w="2859" w:type="dxa"/>
            <w:tcBorders>
              <w:top w:val="nil"/>
              <w:left w:val="nil"/>
              <w:bottom w:val="nil"/>
              <w:right w:val="nil"/>
            </w:tcBorders>
          </w:tcPr>
          <w:p w14:paraId="6ED077CC" w14:textId="77777777" w:rsidR="00917C46" w:rsidRDefault="00000000">
            <w:pPr>
              <w:spacing w:after="0" w:line="259" w:lineRule="auto"/>
              <w:ind w:left="0" w:right="0" w:firstLine="0"/>
              <w:jc w:val="left"/>
            </w:pPr>
            <w:r>
              <w:rPr>
                <w:b/>
              </w:rPr>
              <w:t xml:space="preserve">Suitable extinguishing media </w:t>
            </w:r>
          </w:p>
        </w:tc>
        <w:tc>
          <w:tcPr>
            <w:tcW w:w="6429" w:type="dxa"/>
            <w:tcBorders>
              <w:top w:val="nil"/>
              <w:left w:val="nil"/>
              <w:bottom w:val="nil"/>
              <w:right w:val="nil"/>
            </w:tcBorders>
          </w:tcPr>
          <w:p w14:paraId="4E90BF13" w14:textId="77777777" w:rsidR="00917C46" w:rsidRDefault="00000000">
            <w:pPr>
              <w:spacing w:after="0" w:line="259" w:lineRule="auto"/>
              <w:ind w:left="0" w:right="0" w:firstLine="0"/>
            </w:pPr>
            <w:r>
              <w:t xml:space="preserve">Dry agent, carbon dioxide or foam. Do not use water in a jet as this may spread the fire. </w:t>
            </w:r>
          </w:p>
        </w:tc>
      </w:tr>
      <w:tr w:rsidR="00917C46" w14:paraId="6CFBD454" w14:textId="77777777">
        <w:trPr>
          <w:trHeight w:val="728"/>
        </w:trPr>
        <w:tc>
          <w:tcPr>
            <w:tcW w:w="2859" w:type="dxa"/>
            <w:tcBorders>
              <w:top w:val="nil"/>
              <w:left w:val="nil"/>
              <w:bottom w:val="nil"/>
              <w:right w:val="nil"/>
            </w:tcBorders>
          </w:tcPr>
          <w:p w14:paraId="5544C56A" w14:textId="77777777" w:rsidR="00917C46" w:rsidRDefault="00000000">
            <w:pPr>
              <w:spacing w:after="0" w:line="259" w:lineRule="auto"/>
              <w:ind w:left="0" w:right="197" w:firstLine="0"/>
              <w:jc w:val="left"/>
            </w:pPr>
            <w:r>
              <w:rPr>
                <w:b/>
              </w:rPr>
              <w:t xml:space="preserve">Specific hazards arising from the chemical </w:t>
            </w:r>
          </w:p>
        </w:tc>
        <w:tc>
          <w:tcPr>
            <w:tcW w:w="6429" w:type="dxa"/>
            <w:tcBorders>
              <w:top w:val="nil"/>
              <w:left w:val="nil"/>
              <w:bottom w:val="nil"/>
              <w:right w:val="nil"/>
            </w:tcBorders>
          </w:tcPr>
          <w:p w14:paraId="4A5654B1" w14:textId="77777777" w:rsidR="00917C46" w:rsidRDefault="00000000">
            <w:pPr>
              <w:spacing w:after="0" w:line="259" w:lineRule="auto"/>
              <w:ind w:left="0" w:right="71" w:firstLine="0"/>
            </w:pPr>
            <w:r>
              <w:t xml:space="preserve">Combustible.  May evolve toxic gases (carbon oxides, hydrocarbons) when heated to decomposition. </w:t>
            </w:r>
            <w:proofErr w:type="spellStart"/>
            <w:r>
              <w:t>Vapour</w:t>
            </w:r>
            <w:proofErr w:type="spellEnd"/>
            <w:r>
              <w:t xml:space="preserve"> may form explosive mixtures with air. </w:t>
            </w:r>
          </w:p>
        </w:tc>
      </w:tr>
      <w:tr w:rsidR="00917C46" w14:paraId="431D9564" w14:textId="77777777">
        <w:trPr>
          <w:trHeight w:val="1434"/>
        </w:trPr>
        <w:tc>
          <w:tcPr>
            <w:tcW w:w="2859" w:type="dxa"/>
            <w:tcBorders>
              <w:top w:val="nil"/>
              <w:left w:val="nil"/>
              <w:bottom w:val="nil"/>
              <w:right w:val="nil"/>
            </w:tcBorders>
          </w:tcPr>
          <w:p w14:paraId="140D860A" w14:textId="77777777" w:rsidR="00917C46" w:rsidRDefault="00000000">
            <w:pPr>
              <w:spacing w:after="0" w:line="259" w:lineRule="auto"/>
              <w:ind w:left="0" w:right="0" w:firstLine="0"/>
              <w:jc w:val="left"/>
            </w:pPr>
            <w:r>
              <w:rPr>
                <w:b/>
              </w:rPr>
              <w:t xml:space="preserve">Special protective equipment and precautions for fire fighters </w:t>
            </w:r>
          </w:p>
        </w:tc>
        <w:tc>
          <w:tcPr>
            <w:tcW w:w="6429" w:type="dxa"/>
            <w:tcBorders>
              <w:top w:val="nil"/>
              <w:left w:val="nil"/>
              <w:bottom w:val="nil"/>
              <w:right w:val="nil"/>
            </w:tcBorders>
          </w:tcPr>
          <w:p w14:paraId="65DBFA48" w14:textId="77777777" w:rsidR="00917C46" w:rsidRDefault="00000000">
            <w:pPr>
              <w:spacing w:after="0" w:line="259" w:lineRule="auto"/>
              <w:ind w:left="0" w:right="68" w:firstLine="0"/>
            </w:pPr>
            <w:r>
              <w:t xml:space="preserve">Evacuate area and contact emergency services. Toxic gases may be evolved in a fire situation. Remain upwind and notify those downwind of hazard. Wear full protective equipment including Self Contained Breathing Apparatus (SCBA) when combatting fire. Use water fog to cool intact containers and nearby storage areas. </w:t>
            </w:r>
          </w:p>
        </w:tc>
      </w:tr>
    </w:tbl>
    <w:p w14:paraId="60F8F31F" w14:textId="77777777" w:rsidR="00917C46" w:rsidRDefault="00000000">
      <w:pPr>
        <w:pStyle w:val="Heading2"/>
        <w:ind w:left="-5"/>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38BD41E6" wp14:editId="4F95D5AB">
                <wp:simplePos x="0" y="0"/>
                <wp:positionH relativeFrom="column">
                  <wp:posOffset>-68884</wp:posOffset>
                </wp:positionH>
                <wp:positionV relativeFrom="paragraph">
                  <wp:posOffset>-41962</wp:posOffset>
                </wp:positionV>
                <wp:extent cx="5990590" cy="196596"/>
                <wp:effectExtent l="0" t="0" r="0" b="0"/>
                <wp:wrapNone/>
                <wp:docPr id="11593" name="Group 11593"/>
                <wp:cNvGraphicFramePr/>
                <a:graphic xmlns:a="http://schemas.openxmlformats.org/drawingml/2006/main">
                  <a:graphicData uri="http://schemas.microsoft.com/office/word/2010/wordprocessingGroup">
                    <wpg:wgp>
                      <wpg:cNvGrpSpPr/>
                      <wpg:grpSpPr>
                        <a:xfrm>
                          <a:off x="0" y="0"/>
                          <a:ext cx="5990590" cy="196596"/>
                          <a:chOff x="0" y="0"/>
                          <a:chExt cx="5990590" cy="196596"/>
                        </a:xfrm>
                      </wpg:grpSpPr>
                      <wps:wsp>
                        <wps:cNvPr id="17493" name="Shape 17493"/>
                        <wps:cNvSpPr/>
                        <wps:spPr>
                          <a:xfrm>
                            <a:off x="0" y="0"/>
                            <a:ext cx="1815719" cy="9144"/>
                          </a:xfrm>
                          <a:custGeom>
                            <a:avLst/>
                            <a:gdLst/>
                            <a:ahLst/>
                            <a:cxnLst/>
                            <a:rect l="0" t="0" r="0" b="0"/>
                            <a:pathLst>
                              <a:path w="1815719" h="9144">
                                <a:moveTo>
                                  <a:pt x="0" y="0"/>
                                </a:moveTo>
                                <a:lnTo>
                                  <a:pt x="1815719" y="0"/>
                                </a:lnTo>
                                <a:lnTo>
                                  <a:pt x="1815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94" name="Shape 17494"/>
                        <wps:cNvSpPr/>
                        <wps:spPr>
                          <a:xfrm>
                            <a:off x="18157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95" name="Shape 17495"/>
                        <wps:cNvSpPr/>
                        <wps:spPr>
                          <a:xfrm>
                            <a:off x="1821815" y="0"/>
                            <a:ext cx="4168775" cy="9144"/>
                          </a:xfrm>
                          <a:custGeom>
                            <a:avLst/>
                            <a:gdLst/>
                            <a:ahLst/>
                            <a:cxnLst/>
                            <a:rect l="0" t="0" r="0" b="0"/>
                            <a:pathLst>
                              <a:path w="4168775" h="9144">
                                <a:moveTo>
                                  <a:pt x="0" y="0"/>
                                </a:moveTo>
                                <a:lnTo>
                                  <a:pt x="4168775" y="0"/>
                                </a:lnTo>
                                <a:lnTo>
                                  <a:pt x="4168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96" name="Shape 17496"/>
                        <wps:cNvSpPr/>
                        <wps:spPr>
                          <a:xfrm>
                            <a:off x="1821815" y="190500"/>
                            <a:ext cx="4168775" cy="9144"/>
                          </a:xfrm>
                          <a:custGeom>
                            <a:avLst/>
                            <a:gdLst/>
                            <a:ahLst/>
                            <a:cxnLst/>
                            <a:rect l="0" t="0" r="0" b="0"/>
                            <a:pathLst>
                              <a:path w="4168775" h="9144">
                                <a:moveTo>
                                  <a:pt x="0" y="0"/>
                                </a:moveTo>
                                <a:lnTo>
                                  <a:pt x="4168775" y="0"/>
                                </a:lnTo>
                                <a:lnTo>
                                  <a:pt x="4168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593" style="width:471.7pt;height:15.48pt;position:absolute;z-index:-2147483547;mso-position-horizontal-relative:text;mso-position-horizontal:absolute;margin-left:-5.424pt;mso-position-vertical-relative:text;margin-top:-3.3042pt;" coordsize="59905,1965">
                <v:shape id="Shape 17497" style="position:absolute;width:18157;height:91;left:0;top:0;" coordsize="1815719,9144" path="m0,0l1815719,0l1815719,9144l0,9144l0,0">
                  <v:stroke weight="0pt" endcap="flat" joinstyle="miter" miterlimit="10" on="false" color="#000000" opacity="0"/>
                  <v:fill on="true" color="#000000"/>
                </v:shape>
                <v:shape id="Shape 17498" style="position:absolute;width:91;height:91;left:18157;top:0;" coordsize="9144,9144" path="m0,0l9144,0l9144,9144l0,9144l0,0">
                  <v:stroke weight="0pt" endcap="flat" joinstyle="miter" miterlimit="10" on="false" color="#000000" opacity="0"/>
                  <v:fill on="true" color="#000000"/>
                </v:shape>
                <v:shape id="Shape 17499" style="position:absolute;width:41687;height:91;left:18218;top:0;" coordsize="4168775,9144" path="m0,0l4168775,0l4168775,9144l0,9144l0,0">
                  <v:stroke weight="0pt" endcap="flat" joinstyle="miter" miterlimit="10" on="false" color="#000000" opacity="0"/>
                  <v:fill on="true" color="#000000"/>
                </v:shape>
                <v:shape id="Shape 17500" style="position:absolute;width:41687;height:91;left:18218;top:1905;" coordsize="4168775,9144" path="m0,0l4168775,0l4168775,9144l0,9144l0,0">
                  <v:stroke weight="0pt" endcap="flat" joinstyle="miter" miterlimit="10" on="false" color="#000000" opacity="0"/>
                  <v:fill on="true" color="#000000"/>
                </v:shape>
              </v:group>
            </w:pict>
          </mc:Fallback>
        </mc:AlternateContent>
      </w:r>
      <w:r>
        <w:t>6. ACCIDENTAL REL</w:t>
      </w:r>
      <w:r>
        <w:rPr>
          <w:u w:val="none"/>
        </w:rPr>
        <w:t>EASE MEASURES</w:t>
      </w:r>
    </w:p>
    <w:tbl>
      <w:tblPr>
        <w:tblStyle w:val="TableGrid"/>
        <w:tblW w:w="9288" w:type="dxa"/>
        <w:tblInd w:w="0" w:type="dxa"/>
        <w:tblLook w:val="04A0" w:firstRow="1" w:lastRow="0" w:firstColumn="1" w:lastColumn="0" w:noHBand="0" w:noVBand="1"/>
      </w:tblPr>
      <w:tblGrid>
        <w:gridCol w:w="2859"/>
        <w:gridCol w:w="6429"/>
      </w:tblGrid>
      <w:tr w:rsidR="00917C46" w14:paraId="467BBC7E" w14:textId="77777777">
        <w:trPr>
          <w:trHeight w:val="1435"/>
        </w:trPr>
        <w:tc>
          <w:tcPr>
            <w:tcW w:w="2859" w:type="dxa"/>
            <w:tcBorders>
              <w:top w:val="nil"/>
              <w:left w:val="nil"/>
              <w:bottom w:val="nil"/>
              <w:right w:val="nil"/>
            </w:tcBorders>
          </w:tcPr>
          <w:p w14:paraId="4993C547" w14:textId="77777777" w:rsidR="00917C46" w:rsidRDefault="00000000">
            <w:pPr>
              <w:spacing w:after="0" w:line="259" w:lineRule="auto"/>
              <w:ind w:left="0" w:right="0" w:firstLine="0"/>
              <w:jc w:val="left"/>
            </w:pPr>
            <w:r>
              <w:rPr>
                <w:b/>
              </w:rPr>
              <w:t xml:space="preserve">Personal precautions, protective </w:t>
            </w:r>
            <w:proofErr w:type="gramStart"/>
            <w:r>
              <w:rPr>
                <w:b/>
              </w:rPr>
              <w:t>equipment</w:t>
            </w:r>
            <w:proofErr w:type="gramEnd"/>
            <w:r>
              <w:rPr>
                <w:b/>
              </w:rPr>
              <w:t xml:space="preserve"> and emergency procedures </w:t>
            </w:r>
          </w:p>
        </w:tc>
        <w:tc>
          <w:tcPr>
            <w:tcW w:w="6429" w:type="dxa"/>
            <w:tcBorders>
              <w:top w:val="nil"/>
              <w:left w:val="nil"/>
              <w:bottom w:val="nil"/>
              <w:right w:val="nil"/>
            </w:tcBorders>
          </w:tcPr>
          <w:p w14:paraId="4504068A" w14:textId="77777777" w:rsidR="00917C46" w:rsidRDefault="00000000">
            <w:pPr>
              <w:spacing w:after="0" w:line="259" w:lineRule="auto"/>
              <w:ind w:left="0" w:right="71" w:firstLine="0"/>
            </w:pPr>
            <w:r>
              <w:t xml:space="preserve">Eliminate all ignition sources. Material is slippery.  Clean up spills immediately to prevent further accidents.  Wear personal protective equipment (PPE) as specified in Section 8.  Avoid contact with spilled or released material. Shut off leaks, if safe to do so. Isolate hazard area and deny entry to unnecessary or unprotected personnel. </w:t>
            </w:r>
          </w:p>
        </w:tc>
      </w:tr>
      <w:tr w:rsidR="00917C46" w14:paraId="23EC931B" w14:textId="77777777">
        <w:trPr>
          <w:trHeight w:val="728"/>
        </w:trPr>
        <w:tc>
          <w:tcPr>
            <w:tcW w:w="2859" w:type="dxa"/>
            <w:tcBorders>
              <w:top w:val="nil"/>
              <w:left w:val="nil"/>
              <w:bottom w:val="nil"/>
              <w:right w:val="nil"/>
            </w:tcBorders>
          </w:tcPr>
          <w:p w14:paraId="13FAF7E1" w14:textId="77777777" w:rsidR="00917C46" w:rsidRDefault="00000000">
            <w:pPr>
              <w:spacing w:after="0" w:line="259" w:lineRule="auto"/>
              <w:ind w:left="0" w:right="0" w:firstLine="0"/>
              <w:jc w:val="left"/>
            </w:pPr>
            <w:r>
              <w:rPr>
                <w:b/>
              </w:rPr>
              <w:t xml:space="preserve">Environmental precautions </w:t>
            </w:r>
          </w:p>
        </w:tc>
        <w:tc>
          <w:tcPr>
            <w:tcW w:w="6429" w:type="dxa"/>
            <w:tcBorders>
              <w:top w:val="nil"/>
              <w:left w:val="nil"/>
              <w:bottom w:val="nil"/>
              <w:right w:val="nil"/>
            </w:tcBorders>
          </w:tcPr>
          <w:p w14:paraId="1E043EDE" w14:textId="77777777" w:rsidR="00917C46" w:rsidRDefault="00000000">
            <w:pPr>
              <w:spacing w:after="0" w:line="259" w:lineRule="auto"/>
              <w:ind w:left="0" w:right="68" w:firstLine="0"/>
            </w:pPr>
            <w:r>
              <w:t xml:space="preserve">Prevent from spreading and entering waterways by using sand, </w:t>
            </w:r>
            <w:proofErr w:type="gramStart"/>
            <w:r>
              <w:t>earth</w:t>
            </w:r>
            <w:proofErr w:type="gramEnd"/>
            <w:r>
              <w:t xml:space="preserve"> or other non-combustible material. Ventilate contaminated area thoroughly. </w:t>
            </w:r>
          </w:p>
        </w:tc>
      </w:tr>
      <w:tr w:rsidR="00917C46" w14:paraId="5C2C6B00" w14:textId="77777777">
        <w:trPr>
          <w:trHeight w:val="2164"/>
        </w:trPr>
        <w:tc>
          <w:tcPr>
            <w:tcW w:w="2859" w:type="dxa"/>
            <w:tcBorders>
              <w:top w:val="nil"/>
              <w:left w:val="nil"/>
              <w:bottom w:val="nil"/>
              <w:right w:val="nil"/>
            </w:tcBorders>
          </w:tcPr>
          <w:p w14:paraId="45D43F16" w14:textId="77777777" w:rsidR="00917C46" w:rsidRDefault="00000000">
            <w:pPr>
              <w:spacing w:after="0" w:line="259" w:lineRule="auto"/>
              <w:ind w:left="0" w:right="0" w:firstLine="0"/>
              <w:jc w:val="left"/>
            </w:pPr>
            <w:r>
              <w:rPr>
                <w:b/>
              </w:rPr>
              <w:t xml:space="preserve">Methods and materials for containment and cleaning up </w:t>
            </w:r>
          </w:p>
        </w:tc>
        <w:tc>
          <w:tcPr>
            <w:tcW w:w="6429" w:type="dxa"/>
            <w:tcBorders>
              <w:top w:val="nil"/>
              <w:left w:val="nil"/>
              <w:bottom w:val="nil"/>
              <w:right w:val="nil"/>
            </w:tcBorders>
          </w:tcPr>
          <w:p w14:paraId="7A850562" w14:textId="77777777" w:rsidR="00917C46" w:rsidRDefault="00000000">
            <w:pPr>
              <w:spacing w:after="0" w:line="259" w:lineRule="auto"/>
              <w:ind w:left="0" w:right="68" w:firstLine="0"/>
            </w:pPr>
            <w:r>
              <w:t xml:space="preserve">Contain spillage, then cover / absorb spill with non-combustible absorbent material (vermiculite, sand, or similar), collect and place in suitable containers for disposal. Eliminate all ignition sources. In the event of a large spill, contain spilled material with sand, </w:t>
            </w:r>
            <w:proofErr w:type="gramStart"/>
            <w:r>
              <w:t>earth</w:t>
            </w:r>
            <w:proofErr w:type="gramEnd"/>
            <w:r>
              <w:t xml:space="preserve"> or other absorbent material.  Prevent run-off into drains or waterways.  Transfer spilled material to suitable containers for re-use or disposal.  Transfer contaminated sand or earth into suitable containers for disposal.  Clearly label all containers.  Wash contaminated area with detergent and water. </w:t>
            </w:r>
          </w:p>
        </w:tc>
      </w:tr>
    </w:tbl>
    <w:p w14:paraId="2F11B625" w14:textId="77777777" w:rsidR="00917C46" w:rsidRDefault="00000000">
      <w:pPr>
        <w:pStyle w:val="Heading2"/>
        <w:ind w:left="-5"/>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4232D50A" wp14:editId="3323CB42">
                <wp:simplePos x="0" y="0"/>
                <wp:positionH relativeFrom="column">
                  <wp:posOffset>-68884</wp:posOffset>
                </wp:positionH>
                <wp:positionV relativeFrom="paragraph">
                  <wp:posOffset>-43487</wp:posOffset>
                </wp:positionV>
                <wp:extent cx="5990590" cy="198120"/>
                <wp:effectExtent l="0" t="0" r="0" b="0"/>
                <wp:wrapNone/>
                <wp:docPr id="11596" name="Group 11596"/>
                <wp:cNvGraphicFramePr/>
                <a:graphic xmlns:a="http://schemas.openxmlformats.org/drawingml/2006/main">
                  <a:graphicData uri="http://schemas.microsoft.com/office/word/2010/wordprocessingGroup">
                    <wpg:wgp>
                      <wpg:cNvGrpSpPr/>
                      <wpg:grpSpPr>
                        <a:xfrm>
                          <a:off x="0" y="0"/>
                          <a:ext cx="5990590" cy="198120"/>
                          <a:chOff x="0" y="0"/>
                          <a:chExt cx="5990590" cy="198120"/>
                        </a:xfrm>
                      </wpg:grpSpPr>
                      <wps:wsp>
                        <wps:cNvPr id="17501" name="Shape 17501"/>
                        <wps:cNvSpPr/>
                        <wps:spPr>
                          <a:xfrm>
                            <a:off x="0" y="0"/>
                            <a:ext cx="1815719" cy="9144"/>
                          </a:xfrm>
                          <a:custGeom>
                            <a:avLst/>
                            <a:gdLst/>
                            <a:ahLst/>
                            <a:cxnLst/>
                            <a:rect l="0" t="0" r="0" b="0"/>
                            <a:pathLst>
                              <a:path w="1815719" h="9144">
                                <a:moveTo>
                                  <a:pt x="0" y="0"/>
                                </a:moveTo>
                                <a:lnTo>
                                  <a:pt x="1815719" y="0"/>
                                </a:lnTo>
                                <a:lnTo>
                                  <a:pt x="1815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02" name="Shape 17502"/>
                        <wps:cNvSpPr/>
                        <wps:spPr>
                          <a:xfrm>
                            <a:off x="18157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03" name="Shape 17503"/>
                        <wps:cNvSpPr/>
                        <wps:spPr>
                          <a:xfrm>
                            <a:off x="1821815" y="0"/>
                            <a:ext cx="4168775" cy="9144"/>
                          </a:xfrm>
                          <a:custGeom>
                            <a:avLst/>
                            <a:gdLst/>
                            <a:ahLst/>
                            <a:cxnLst/>
                            <a:rect l="0" t="0" r="0" b="0"/>
                            <a:pathLst>
                              <a:path w="4168775" h="9144">
                                <a:moveTo>
                                  <a:pt x="0" y="0"/>
                                </a:moveTo>
                                <a:lnTo>
                                  <a:pt x="4168775" y="0"/>
                                </a:lnTo>
                                <a:lnTo>
                                  <a:pt x="4168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04" name="Shape 17504"/>
                        <wps:cNvSpPr/>
                        <wps:spPr>
                          <a:xfrm>
                            <a:off x="1821815" y="192025"/>
                            <a:ext cx="4168775" cy="9144"/>
                          </a:xfrm>
                          <a:custGeom>
                            <a:avLst/>
                            <a:gdLst/>
                            <a:ahLst/>
                            <a:cxnLst/>
                            <a:rect l="0" t="0" r="0" b="0"/>
                            <a:pathLst>
                              <a:path w="4168775" h="9144">
                                <a:moveTo>
                                  <a:pt x="0" y="0"/>
                                </a:moveTo>
                                <a:lnTo>
                                  <a:pt x="4168775" y="0"/>
                                </a:lnTo>
                                <a:lnTo>
                                  <a:pt x="4168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596" style="width:471.7pt;height:15.6pt;position:absolute;z-index:-2147483480;mso-position-horizontal-relative:text;mso-position-horizontal:absolute;margin-left:-5.424pt;mso-position-vertical-relative:text;margin-top:-3.42426pt;" coordsize="59905,1981">
                <v:shape id="Shape 17505" style="position:absolute;width:18157;height:91;left:0;top:0;" coordsize="1815719,9144" path="m0,0l1815719,0l1815719,9144l0,9144l0,0">
                  <v:stroke weight="0pt" endcap="flat" joinstyle="miter" miterlimit="10" on="false" color="#000000" opacity="0"/>
                  <v:fill on="true" color="#000000"/>
                </v:shape>
                <v:shape id="Shape 17506" style="position:absolute;width:91;height:91;left:18157;top:0;" coordsize="9144,9144" path="m0,0l9144,0l9144,9144l0,9144l0,0">
                  <v:stroke weight="0pt" endcap="flat" joinstyle="miter" miterlimit="10" on="false" color="#000000" opacity="0"/>
                  <v:fill on="true" color="#000000"/>
                </v:shape>
                <v:shape id="Shape 17507" style="position:absolute;width:41687;height:91;left:18218;top:0;" coordsize="4168775,9144" path="m0,0l4168775,0l4168775,9144l0,9144l0,0">
                  <v:stroke weight="0pt" endcap="flat" joinstyle="miter" miterlimit="10" on="false" color="#000000" opacity="0"/>
                  <v:fill on="true" color="#000000"/>
                </v:shape>
                <v:shape id="Shape 17508" style="position:absolute;width:41687;height:91;left:18218;top:1920;" coordsize="4168775,9144" path="m0,0l4168775,0l4168775,9144l0,9144l0,0">
                  <v:stroke weight="0pt" endcap="flat" joinstyle="miter" miterlimit="10" on="false" color="#000000" opacity="0"/>
                  <v:fill on="true" color="#000000"/>
                </v:shape>
              </v:group>
            </w:pict>
          </mc:Fallback>
        </mc:AlternateContent>
      </w:r>
      <w:r>
        <w:t>7. STORAGE AND HA</w:t>
      </w:r>
      <w:r>
        <w:rPr>
          <w:u w:val="none"/>
        </w:rPr>
        <w:t>NDLING</w:t>
      </w:r>
    </w:p>
    <w:tbl>
      <w:tblPr>
        <w:tblStyle w:val="TableGrid"/>
        <w:tblW w:w="9288" w:type="dxa"/>
        <w:tblInd w:w="0" w:type="dxa"/>
        <w:tblLook w:val="04A0" w:firstRow="1" w:lastRow="0" w:firstColumn="1" w:lastColumn="0" w:noHBand="0" w:noVBand="1"/>
      </w:tblPr>
      <w:tblGrid>
        <w:gridCol w:w="2859"/>
        <w:gridCol w:w="6429"/>
      </w:tblGrid>
      <w:tr w:rsidR="00917C46" w14:paraId="10678881" w14:textId="77777777">
        <w:trPr>
          <w:trHeight w:val="1434"/>
        </w:trPr>
        <w:tc>
          <w:tcPr>
            <w:tcW w:w="2859" w:type="dxa"/>
            <w:tcBorders>
              <w:top w:val="nil"/>
              <w:left w:val="nil"/>
              <w:bottom w:val="nil"/>
              <w:right w:val="nil"/>
            </w:tcBorders>
          </w:tcPr>
          <w:p w14:paraId="5585666F" w14:textId="77777777" w:rsidR="00917C46" w:rsidRDefault="00000000">
            <w:pPr>
              <w:spacing w:after="0" w:line="259" w:lineRule="auto"/>
              <w:ind w:left="0" w:right="0" w:firstLine="0"/>
              <w:jc w:val="left"/>
            </w:pPr>
            <w:r>
              <w:rPr>
                <w:b/>
              </w:rPr>
              <w:t xml:space="preserve">Precautions for safe handling </w:t>
            </w:r>
          </w:p>
        </w:tc>
        <w:tc>
          <w:tcPr>
            <w:tcW w:w="6429" w:type="dxa"/>
            <w:tcBorders>
              <w:top w:val="nil"/>
              <w:left w:val="nil"/>
              <w:bottom w:val="nil"/>
              <w:right w:val="nil"/>
            </w:tcBorders>
          </w:tcPr>
          <w:p w14:paraId="79B7849E" w14:textId="77777777" w:rsidR="00917C46" w:rsidRDefault="00000000">
            <w:pPr>
              <w:spacing w:after="0" w:line="259" w:lineRule="auto"/>
              <w:ind w:left="0" w:right="70" w:firstLine="0"/>
            </w:pPr>
            <w:r>
              <w:t xml:space="preserve">Before use carefully read the product label.  Use safe work practices to avoid eye or skin contact and inhalation of </w:t>
            </w:r>
            <w:proofErr w:type="spellStart"/>
            <w:r>
              <w:t>vapour</w:t>
            </w:r>
            <w:proofErr w:type="spellEnd"/>
            <w:r>
              <w:t xml:space="preserve">. Use product only in well-ventilated areas.  Observe good personal hygiene, including washing hands before eating, </w:t>
            </w:r>
            <w:proofErr w:type="gramStart"/>
            <w:r>
              <w:t>drinking</w:t>
            </w:r>
            <w:proofErr w:type="gramEnd"/>
            <w:r>
              <w:t xml:space="preserve"> or smoking. Prohibit eating, </w:t>
            </w:r>
            <w:proofErr w:type="gramStart"/>
            <w:r>
              <w:t>drinking</w:t>
            </w:r>
            <w:proofErr w:type="gramEnd"/>
            <w:r>
              <w:t xml:space="preserve"> and smoking in contaminated areas. </w:t>
            </w:r>
          </w:p>
        </w:tc>
      </w:tr>
      <w:tr w:rsidR="00917C46" w14:paraId="3784BFD5" w14:textId="77777777">
        <w:trPr>
          <w:trHeight w:val="1676"/>
        </w:trPr>
        <w:tc>
          <w:tcPr>
            <w:tcW w:w="2859" w:type="dxa"/>
            <w:tcBorders>
              <w:top w:val="nil"/>
              <w:left w:val="nil"/>
              <w:bottom w:val="nil"/>
              <w:right w:val="nil"/>
            </w:tcBorders>
          </w:tcPr>
          <w:p w14:paraId="6EEC6DF0" w14:textId="77777777" w:rsidR="00917C46" w:rsidRDefault="00000000">
            <w:pPr>
              <w:spacing w:after="0" w:line="259" w:lineRule="auto"/>
              <w:ind w:left="0" w:right="0" w:firstLine="0"/>
              <w:jc w:val="left"/>
            </w:pPr>
            <w:r>
              <w:rPr>
                <w:b/>
              </w:rPr>
              <w:t xml:space="preserve">Conditions for safe storage, including any incompatibilities </w:t>
            </w:r>
          </w:p>
        </w:tc>
        <w:tc>
          <w:tcPr>
            <w:tcW w:w="6429" w:type="dxa"/>
            <w:tcBorders>
              <w:top w:val="nil"/>
              <w:left w:val="nil"/>
              <w:bottom w:val="nil"/>
              <w:right w:val="nil"/>
            </w:tcBorders>
          </w:tcPr>
          <w:p w14:paraId="7F428F6A" w14:textId="77777777" w:rsidR="00917C46" w:rsidRDefault="00000000">
            <w:pPr>
              <w:spacing w:after="0" w:line="259" w:lineRule="auto"/>
              <w:ind w:left="0" w:right="71" w:firstLine="0"/>
            </w:pPr>
            <w:r>
              <w:t xml:space="preserve">Store in a cool, dry, </w:t>
            </w:r>
            <w:proofErr w:type="gramStart"/>
            <w:r>
              <w:t>well ventilated</w:t>
            </w:r>
            <w:proofErr w:type="gramEnd"/>
            <w:r>
              <w:t xml:space="preserve"> area, removed from </w:t>
            </w:r>
            <w:proofErr w:type="spellStart"/>
            <w:r>
              <w:t>oxidising</w:t>
            </w:r>
            <w:proofErr w:type="spellEnd"/>
            <w:r>
              <w:t xml:space="preserve"> agents, acids, alkalis, heat or ignition sources and foodstuffs. Ensure containers are adequately labelled, protected from physical damage and sealed when not in use. Check regularly for leaks or spills. Large storage areas should have appropriate fire protection systems.  Store as a Class C1 Combustible Liquid (AS1940). </w:t>
            </w:r>
          </w:p>
        </w:tc>
      </w:tr>
    </w:tbl>
    <w:p w14:paraId="7AC01EA0" w14:textId="77777777" w:rsidR="00917C46" w:rsidRDefault="00000000">
      <w:pPr>
        <w:spacing w:after="0" w:line="265" w:lineRule="auto"/>
        <w:ind w:left="2155" w:right="0"/>
        <w:jc w:val="left"/>
      </w:pPr>
      <w:r>
        <w:rPr>
          <w:b/>
        </w:rPr>
        <w:t xml:space="preserve">DPF Cleaner       </w:t>
      </w:r>
    </w:p>
    <w:p w14:paraId="3763CE92" w14:textId="77777777" w:rsidR="00917C46" w:rsidRDefault="00000000">
      <w:pPr>
        <w:spacing w:after="14" w:line="259" w:lineRule="auto"/>
        <w:ind w:left="0" w:right="0" w:firstLine="0"/>
        <w:jc w:val="left"/>
      </w:pPr>
      <w:r>
        <w:rPr>
          <w:b/>
        </w:rPr>
        <w:t xml:space="preserve"> </w:t>
      </w:r>
    </w:p>
    <w:p w14:paraId="0AF886FE" w14:textId="77777777" w:rsidR="00917C46" w:rsidRDefault="00000000">
      <w:pPr>
        <w:spacing w:after="0" w:line="259" w:lineRule="auto"/>
        <w:ind w:left="324" w:right="0" w:firstLine="0"/>
        <w:jc w:val="left"/>
      </w:pPr>
      <w:r>
        <w:rPr>
          <w:rFonts w:ascii="Times New Roman" w:eastAsia="Times New Roman" w:hAnsi="Times New Roman" w:cs="Times New Roman"/>
          <w:sz w:val="24"/>
        </w:rPr>
        <w:t xml:space="preserve"> </w:t>
      </w:r>
    </w:p>
    <w:p w14:paraId="7B5F6A7A" w14:textId="77777777" w:rsidR="00917C46" w:rsidRDefault="00000000">
      <w:pPr>
        <w:spacing w:after="0" w:line="259" w:lineRule="auto"/>
        <w:ind w:left="2859" w:right="0" w:firstLine="0"/>
        <w:jc w:val="left"/>
      </w:pPr>
      <w:r>
        <w:t xml:space="preserve"> </w:t>
      </w:r>
    </w:p>
    <w:p w14:paraId="1684D0F8" w14:textId="77777777" w:rsidR="00917C46" w:rsidRDefault="00000000">
      <w:pPr>
        <w:spacing w:after="38" w:line="259" w:lineRule="auto"/>
        <w:ind w:left="0" w:right="0" w:firstLine="0"/>
        <w:jc w:val="left"/>
      </w:pPr>
      <w:r>
        <w:rPr>
          <w:b/>
        </w:rPr>
        <w:t xml:space="preserve"> </w:t>
      </w:r>
      <w:r>
        <w:rPr>
          <w:b/>
        </w:rPr>
        <w:tab/>
      </w:r>
      <w:r>
        <w:t xml:space="preserve"> </w:t>
      </w:r>
    </w:p>
    <w:p w14:paraId="00517D4F" w14:textId="77777777" w:rsidR="00917C46" w:rsidRDefault="00000000">
      <w:pPr>
        <w:pStyle w:val="Heading1"/>
        <w:ind w:left="-5"/>
      </w:pPr>
      <w:r>
        <w:rPr>
          <w:rFonts w:ascii="Calibri" w:eastAsia="Calibri" w:hAnsi="Calibri" w:cs="Calibri"/>
          <w:noProof/>
          <w:sz w:val="22"/>
        </w:rPr>
        <w:lastRenderedPageBreak/>
        <mc:AlternateContent>
          <mc:Choice Requires="wpg">
            <w:drawing>
              <wp:anchor distT="0" distB="0" distL="114300" distR="114300" simplePos="0" relativeHeight="251665408" behindDoc="1" locked="0" layoutInCell="1" allowOverlap="1" wp14:anchorId="7F3968A8" wp14:editId="5870F263">
                <wp:simplePos x="0" y="0"/>
                <wp:positionH relativeFrom="column">
                  <wp:posOffset>-68884</wp:posOffset>
                </wp:positionH>
                <wp:positionV relativeFrom="paragraph">
                  <wp:posOffset>-43687</wp:posOffset>
                </wp:positionV>
                <wp:extent cx="5990590" cy="198120"/>
                <wp:effectExtent l="0" t="0" r="0" b="0"/>
                <wp:wrapNone/>
                <wp:docPr id="10870" name="Group 10870"/>
                <wp:cNvGraphicFramePr/>
                <a:graphic xmlns:a="http://schemas.openxmlformats.org/drawingml/2006/main">
                  <a:graphicData uri="http://schemas.microsoft.com/office/word/2010/wordprocessingGroup">
                    <wpg:wgp>
                      <wpg:cNvGrpSpPr/>
                      <wpg:grpSpPr>
                        <a:xfrm>
                          <a:off x="0" y="0"/>
                          <a:ext cx="5990590" cy="198120"/>
                          <a:chOff x="0" y="0"/>
                          <a:chExt cx="5990590" cy="198120"/>
                        </a:xfrm>
                      </wpg:grpSpPr>
                      <wps:wsp>
                        <wps:cNvPr id="17509" name="Shape 17509"/>
                        <wps:cNvSpPr/>
                        <wps:spPr>
                          <a:xfrm>
                            <a:off x="0" y="0"/>
                            <a:ext cx="1815719" cy="9144"/>
                          </a:xfrm>
                          <a:custGeom>
                            <a:avLst/>
                            <a:gdLst/>
                            <a:ahLst/>
                            <a:cxnLst/>
                            <a:rect l="0" t="0" r="0" b="0"/>
                            <a:pathLst>
                              <a:path w="1815719" h="9144">
                                <a:moveTo>
                                  <a:pt x="0" y="0"/>
                                </a:moveTo>
                                <a:lnTo>
                                  <a:pt x="1815719" y="0"/>
                                </a:lnTo>
                                <a:lnTo>
                                  <a:pt x="1815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10" name="Shape 17510"/>
                        <wps:cNvSpPr/>
                        <wps:spPr>
                          <a:xfrm>
                            <a:off x="18157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11" name="Shape 17511"/>
                        <wps:cNvSpPr/>
                        <wps:spPr>
                          <a:xfrm>
                            <a:off x="1821815" y="0"/>
                            <a:ext cx="4168775" cy="9144"/>
                          </a:xfrm>
                          <a:custGeom>
                            <a:avLst/>
                            <a:gdLst/>
                            <a:ahLst/>
                            <a:cxnLst/>
                            <a:rect l="0" t="0" r="0" b="0"/>
                            <a:pathLst>
                              <a:path w="4168775" h="9144">
                                <a:moveTo>
                                  <a:pt x="0" y="0"/>
                                </a:moveTo>
                                <a:lnTo>
                                  <a:pt x="4168775" y="0"/>
                                </a:lnTo>
                                <a:lnTo>
                                  <a:pt x="4168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12" name="Shape 17512"/>
                        <wps:cNvSpPr/>
                        <wps:spPr>
                          <a:xfrm>
                            <a:off x="1821815" y="192024"/>
                            <a:ext cx="4168775" cy="9144"/>
                          </a:xfrm>
                          <a:custGeom>
                            <a:avLst/>
                            <a:gdLst/>
                            <a:ahLst/>
                            <a:cxnLst/>
                            <a:rect l="0" t="0" r="0" b="0"/>
                            <a:pathLst>
                              <a:path w="4168775" h="9144">
                                <a:moveTo>
                                  <a:pt x="0" y="0"/>
                                </a:moveTo>
                                <a:lnTo>
                                  <a:pt x="4168775" y="0"/>
                                </a:lnTo>
                                <a:lnTo>
                                  <a:pt x="4168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70" style="width:471.7pt;height:15.6pt;position:absolute;z-index:-2147483620;mso-position-horizontal-relative:text;mso-position-horizontal:absolute;margin-left:-5.424pt;mso-position-vertical-relative:text;margin-top:-3.43996pt;" coordsize="59905,1981">
                <v:shape id="Shape 17513" style="position:absolute;width:18157;height:91;left:0;top:0;" coordsize="1815719,9144" path="m0,0l1815719,0l1815719,9144l0,9144l0,0">
                  <v:stroke weight="0pt" endcap="flat" joinstyle="miter" miterlimit="10" on="false" color="#000000" opacity="0"/>
                  <v:fill on="true" color="#000000"/>
                </v:shape>
                <v:shape id="Shape 17514" style="position:absolute;width:91;height:91;left:18157;top:0;" coordsize="9144,9144" path="m0,0l9144,0l9144,9144l0,9144l0,0">
                  <v:stroke weight="0pt" endcap="flat" joinstyle="miter" miterlimit="10" on="false" color="#000000" opacity="0"/>
                  <v:fill on="true" color="#000000"/>
                </v:shape>
                <v:shape id="Shape 17515" style="position:absolute;width:41687;height:91;left:18218;top:0;" coordsize="4168775,9144" path="m0,0l4168775,0l4168775,9144l0,9144l0,0">
                  <v:stroke weight="0pt" endcap="flat" joinstyle="miter" miterlimit="10" on="false" color="#000000" opacity="0"/>
                  <v:fill on="true" color="#000000"/>
                </v:shape>
                <v:shape id="Shape 17516" style="position:absolute;width:41687;height:91;left:18218;top:1920;" coordsize="4168775,9144" path="m0,0l4168775,0l4168775,9144l0,9144l0,0">
                  <v:stroke weight="0pt" endcap="flat" joinstyle="miter" miterlimit="10" on="false" color="#000000" opacity="0"/>
                  <v:fill on="true" color="#000000"/>
                </v:shape>
              </v:group>
            </w:pict>
          </mc:Fallback>
        </mc:AlternateContent>
      </w:r>
      <w:r>
        <w:rPr>
          <w:u w:val="single" w:color="000000"/>
        </w:rPr>
        <w:t>8.  EXPOSURE CONT</w:t>
      </w:r>
      <w:r>
        <w:t>ROLS/PERSONAL PROTECTION</w:t>
      </w:r>
      <w:r>
        <w:rPr>
          <w:b w:val="0"/>
          <w:sz w:val="20"/>
        </w:rPr>
        <w:t xml:space="preserve"> </w:t>
      </w:r>
    </w:p>
    <w:tbl>
      <w:tblPr>
        <w:tblStyle w:val="TableGrid"/>
        <w:tblW w:w="9288" w:type="dxa"/>
        <w:tblInd w:w="0" w:type="dxa"/>
        <w:tblLook w:val="04A0" w:firstRow="1" w:lastRow="0" w:firstColumn="1" w:lastColumn="0" w:noHBand="0" w:noVBand="1"/>
      </w:tblPr>
      <w:tblGrid>
        <w:gridCol w:w="2847"/>
        <w:gridCol w:w="6441"/>
      </w:tblGrid>
      <w:tr w:rsidR="00917C46" w14:paraId="514E486B" w14:textId="77777777">
        <w:trPr>
          <w:trHeight w:val="123"/>
        </w:trPr>
        <w:tc>
          <w:tcPr>
            <w:tcW w:w="2847" w:type="dxa"/>
            <w:tcBorders>
              <w:top w:val="nil"/>
              <w:left w:val="nil"/>
              <w:bottom w:val="nil"/>
              <w:right w:val="nil"/>
            </w:tcBorders>
          </w:tcPr>
          <w:p w14:paraId="5140F08D" w14:textId="77777777" w:rsidR="00917C46" w:rsidRDefault="00000000">
            <w:pPr>
              <w:spacing w:after="0" w:line="259" w:lineRule="auto"/>
              <w:ind w:left="0" w:right="0" w:firstLine="0"/>
              <w:jc w:val="left"/>
            </w:pPr>
            <w:r>
              <w:rPr>
                <w:b/>
                <w:sz w:val="10"/>
              </w:rPr>
              <w:t xml:space="preserve"> </w:t>
            </w:r>
          </w:p>
        </w:tc>
        <w:tc>
          <w:tcPr>
            <w:tcW w:w="6441" w:type="dxa"/>
            <w:tcBorders>
              <w:top w:val="nil"/>
              <w:left w:val="nil"/>
              <w:bottom w:val="nil"/>
              <w:right w:val="nil"/>
            </w:tcBorders>
          </w:tcPr>
          <w:p w14:paraId="43593B8C" w14:textId="77777777" w:rsidR="00917C46" w:rsidRDefault="00000000">
            <w:pPr>
              <w:spacing w:after="0" w:line="259" w:lineRule="auto"/>
              <w:ind w:left="12" w:right="0" w:firstLine="0"/>
              <w:jc w:val="left"/>
            </w:pPr>
            <w:r>
              <w:rPr>
                <w:sz w:val="10"/>
              </w:rPr>
              <w:t xml:space="preserve"> </w:t>
            </w:r>
          </w:p>
        </w:tc>
      </w:tr>
      <w:tr w:rsidR="00917C46" w14:paraId="4D935E75" w14:textId="77777777">
        <w:trPr>
          <w:trHeight w:val="1702"/>
        </w:trPr>
        <w:tc>
          <w:tcPr>
            <w:tcW w:w="2847" w:type="dxa"/>
            <w:tcBorders>
              <w:top w:val="nil"/>
              <w:left w:val="nil"/>
              <w:bottom w:val="nil"/>
              <w:right w:val="nil"/>
            </w:tcBorders>
          </w:tcPr>
          <w:p w14:paraId="433D138D" w14:textId="77777777" w:rsidR="00917C46" w:rsidRDefault="00000000">
            <w:pPr>
              <w:spacing w:after="0" w:line="259" w:lineRule="auto"/>
              <w:ind w:left="0" w:right="0" w:firstLine="0"/>
              <w:jc w:val="left"/>
            </w:pPr>
            <w:r>
              <w:rPr>
                <w:b/>
              </w:rPr>
              <w:t xml:space="preserve">Exposure Standards </w:t>
            </w:r>
          </w:p>
        </w:tc>
        <w:tc>
          <w:tcPr>
            <w:tcW w:w="6441" w:type="dxa"/>
            <w:tcBorders>
              <w:top w:val="nil"/>
              <w:left w:val="nil"/>
              <w:bottom w:val="nil"/>
              <w:right w:val="nil"/>
            </w:tcBorders>
          </w:tcPr>
          <w:p w14:paraId="1923EA88" w14:textId="77777777" w:rsidR="00917C46" w:rsidRDefault="00000000">
            <w:pPr>
              <w:spacing w:after="0" w:line="259" w:lineRule="auto"/>
              <w:ind w:left="12" w:right="0" w:firstLine="0"/>
              <w:jc w:val="left"/>
            </w:pPr>
            <w:r>
              <w:t xml:space="preserve">Occupational exposure limits: </w:t>
            </w:r>
          </w:p>
          <w:p w14:paraId="11E922E0" w14:textId="77777777" w:rsidR="00917C46" w:rsidRDefault="00000000">
            <w:pPr>
              <w:spacing w:after="0" w:line="259" w:lineRule="auto"/>
              <w:ind w:left="12" w:right="0" w:firstLine="0"/>
              <w:jc w:val="left"/>
            </w:pPr>
            <w:r>
              <w:t xml:space="preserve"> </w:t>
            </w:r>
          </w:p>
          <w:p w14:paraId="37EB9915" w14:textId="77777777" w:rsidR="00917C46" w:rsidRDefault="00000000">
            <w:pPr>
              <w:spacing w:after="21" w:line="240" w:lineRule="auto"/>
              <w:ind w:left="12" w:right="73" w:firstLine="0"/>
            </w:pPr>
            <w:r>
              <w:t>In the absence of a national exposure limit, the American Conference of Governmental Industrial Hygienists (ACGIH) recommends the following values for Diesel Fuel: TWA – 100 mg/m</w:t>
            </w:r>
            <w:r>
              <w:rPr>
                <w:vertAlign w:val="superscript"/>
              </w:rPr>
              <w:t>3</w:t>
            </w:r>
            <w:r>
              <w:t xml:space="preserve">. Critical effects based on Skin and Irritation. </w:t>
            </w:r>
          </w:p>
          <w:p w14:paraId="645C8CD3" w14:textId="77777777" w:rsidR="00917C46" w:rsidRDefault="00000000">
            <w:pPr>
              <w:spacing w:after="0" w:line="259" w:lineRule="auto"/>
              <w:ind w:left="12" w:right="0" w:firstLine="0"/>
              <w:jc w:val="left"/>
            </w:pPr>
            <w:r>
              <w:t xml:space="preserve"> </w:t>
            </w:r>
          </w:p>
        </w:tc>
      </w:tr>
      <w:tr w:rsidR="00917C46" w14:paraId="368FFD08" w14:textId="77777777">
        <w:trPr>
          <w:trHeight w:val="242"/>
        </w:trPr>
        <w:tc>
          <w:tcPr>
            <w:tcW w:w="2847" w:type="dxa"/>
            <w:tcBorders>
              <w:top w:val="nil"/>
              <w:left w:val="nil"/>
              <w:bottom w:val="nil"/>
              <w:right w:val="nil"/>
            </w:tcBorders>
          </w:tcPr>
          <w:p w14:paraId="299B863F" w14:textId="77777777" w:rsidR="00917C46" w:rsidRDefault="00000000">
            <w:pPr>
              <w:spacing w:after="0" w:line="259" w:lineRule="auto"/>
              <w:ind w:left="0" w:right="0" w:firstLine="0"/>
              <w:jc w:val="left"/>
            </w:pPr>
            <w:r>
              <w:rPr>
                <w:b/>
              </w:rPr>
              <w:t xml:space="preserve">Biological Limits </w:t>
            </w:r>
          </w:p>
        </w:tc>
        <w:tc>
          <w:tcPr>
            <w:tcW w:w="6441" w:type="dxa"/>
            <w:tcBorders>
              <w:top w:val="nil"/>
              <w:left w:val="nil"/>
              <w:bottom w:val="nil"/>
              <w:right w:val="nil"/>
            </w:tcBorders>
          </w:tcPr>
          <w:p w14:paraId="4E79ED43" w14:textId="77777777" w:rsidR="00917C46" w:rsidRDefault="00000000">
            <w:pPr>
              <w:spacing w:after="0" w:line="259" w:lineRule="auto"/>
              <w:ind w:left="12" w:right="0" w:firstLine="0"/>
              <w:jc w:val="left"/>
            </w:pPr>
            <w:r>
              <w:t xml:space="preserve">None allocated. </w:t>
            </w:r>
          </w:p>
        </w:tc>
      </w:tr>
      <w:tr w:rsidR="00917C46" w14:paraId="510E9AC7" w14:textId="77777777">
        <w:trPr>
          <w:trHeight w:val="2186"/>
        </w:trPr>
        <w:tc>
          <w:tcPr>
            <w:tcW w:w="2847" w:type="dxa"/>
            <w:tcBorders>
              <w:top w:val="nil"/>
              <w:left w:val="nil"/>
              <w:bottom w:val="nil"/>
              <w:right w:val="nil"/>
            </w:tcBorders>
          </w:tcPr>
          <w:p w14:paraId="4CEADFA4" w14:textId="77777777" w:rsidR="00917C46" w:rsidRDefault="00000000">
            <w:pPr>
              <w:spacing w:after="1683" w:line="259" w:lineRule="auto"/>
              <w:ind w:left="0" w:right="0" w:firstLine="0"/>
              <w:jc w:val="left"/>
            </w:pPr>
            <w:r>
              <w:rPr>
                <w:b/>
              </w:rPr>
              <w:t xml:space="preserve">Engineering Controls </w:t>
            </w:r>
          </w:p>
          <w:p w14:paraId="69927835" w14:textId="77777777" w:rsidR="00917C46" w:rsidRDefault="00000000">
            <w:pPr>
              <w:spacing w:after="0" w:line="259" w:lineRule="auto"/>
              <w:ind w:left="0" w:right="0" w:firstLine="0"/>
              <w:jc w:val="left"/>
            </w:pPr>
            <w:r>
              <w:rPr>
                <w:b/>
              </w:rPr>
              <w:t xml:space="preserve">Individual protective </w:t>
            </w:r>
          </w:p>
        </w:tc>
        <w:tc>
          <w:tcPr>
            <w:tcW w:w="6441" w:type="dxa"/>
            <w:tcBorders>
              <w:top w:val="nil"/>
              <w:left w:val="nil"/>
              <w:bottom w:val="nil"/>
              <w:right w:val="nil"/>
            </w:tcBorders>
          </w:tcPr>
          <w:p w14:paraId="331A7D18" w14:textId="77777777" w:rsidR="00917C46" w:rsidRDefault="00000000">
            <w:pPr>
              <w:spacing w:after="0" w:line="241" w:lineRule="auto"/>
              <w:ind w:left="12" w:right="73" w:firstLine="0"/>
            </w:pPr>
            <w:r>
              <w:t xml:space="preserve">No special engineering controls required when used in small quantities.  Use with good general ventilation.  If mists or aerosols are generated, a system of local and/or general exhaust is recommended to keep employee exposure as low as possible.  Local exhaust ventilation is preferable because it can control emissions at source preventing dispersion into the general work area. </w:t>
            </w:r>
          </w:p>
          <w:p w14:paraId="1A3DD484" w14:textId="77777777" w:rsidR="00917C46" w:rsidRDefault="00000000">
            <w:pPr>
              <w:spacing w:after="0" w:line="259" w:lineRule="auto"/>
              <w:ind w:left="12" w:right="0" w:firstLine="0"/>
              <w:jc w:val="left"/>
            </w:pPr>
            <w:r>
              <w:t xml:space="preserve"> </w:t>
            </w:r>
          </w:p>
        </w:tc>
      </w:tr>
      <w:tr w:rsidR="00917C46" w14:paraId="0A82AB31" w14:textId="77777777">
        <w:trPr>
          <w:trHeight w:val="707"/>
        </w:trPr>
        <w:tc>
          <w:tcPr>
            <w:tcW w:w="2847" w:type="dxa"/>
            <w:tcBorders>
              <w:top w:val="nil"/>
              <w:left w:val="nil"/>
              <w:bottom w:val="nil"/>
              <w:right w:val="nil"/>
            </w:tcBorders>
          </w:tcPr>
          <w:p w14:paraId="3854A16E" w14:textId="77777777" w:rsidR="00917C46" w:rsidRDefault="00000000">
            <w:pPr>
              <w:spacing w:after="0" w:line="259" w:lineRule="auto"/>
              <w:ind w:left="0" w:right="0" w:firstLine="0"/>
              <w:jc w:val="left"/>
            </w:pPr>
            <w:r>
              <w:rPr>
                <w:b/>
              </w:rPr>
              <w:t xml:space="preserve">measures and personal protective equipment (PPE) </w:t>
            </w:r>
          </w:p>
        </w:tc>
        <w:tc>
          <w:tcPr>
            <w:tcW w:w="6441" w:type="dxa"/>
            <w:tcBorders>
              <w:top w:val="nil"/>
              <w:left w:val="nil"/>
              <w:bottom w:val="nil"/>
              <w:right w:val="nil"/>
            </w:tcBorders>
          </w:tcPr>
          <w:p w14:paraId="21C1CA56" w14:textId="77777777" w:rsidR="00917C46" w:rsidRDefault="00000000">
            <w:pPr>
              <w:spacing w:after="0" w:line="242" w:lineRule="auto"/>
              <w:ind w:left="12" w:right="0" w:firstLine="0"/>
            </w:pPr>
            <w:r>
              <w:rPr>
                <w:b/>
              </w:rPr>
              <w:t xml:space="preserve">Eye Protection: </w:t>
            </w:r>
            <w:r>
              <w:t>Face shield and/or splash-proof chemical goggles (AS1336/1337).</w:t>
            </w:r>
            <w:r>
              <w:rPr>
                <w:b/>
              </w:rPr>
              <w:t xml:space="preserve"> </w:t>
            </w:r>
          </w:p>
          <w:p w14:paraId="227C02C3" w14:textId="77777777" w:rsidR="00917C46" w:rsidRDefault="00000000">
            <w:pPr>
              <w:spacing w:after="0" w:line="259" w:lineRule="auto"/>
              <w:ind w:left="12" w:right="0" w:firstLine="0"/>
            </w:pPr>
            <w:r>
              <w:rPr>
                <w:b/>
              </w:rPr>
              <w:t xml:space="preserve">Glove Type:  </w:t>
            </w:r>
            <w:r>
              <w:t xml:space="preserve">Impervious PVC, </w:t>
            </w:r>
            <w:proofErr w:type="gramStart"/>
            <w:r>
              <w:t>rubber</w:t>
            </w:r>
            <w:proofErr w:type="gramEnd"/>
            <w:r>
              <w:t xml:space="preserve"> or nitrile gloves </w:t>
            </w:r>
          </w:p>
        </w:tc>
      </w:tr>
    </w:tbl>
    <w:p w14:paraId="51EE1AB1" w14:textId="77777777" w:rsidR="00917C46" w:rsidRDefault="00000000">
      <w:pPr>
        <w:ind w:left="2854" w:right="276"/>
      </w:pPr>
      <w:r>
        <w:t xml:space="preserve">(AS2161). </w:t>
      </w:r>
    </w:p>
    <w:p w14:paraId="3682D25E" w14:textId="77777777" w:rsidR="00917C46" w:rsidRDefault="00000000">
      <w:pPr>
        <w:ind w:left="2854" w:right="276"/>
      </w:pPr>
      <w:r>
        <w:rPr>
          <w:b/>
        </w:rPr>
        <w:t xml:space="preserve">Clothing:  </w:t>
      </w:r>
      <w:r>
        <w:t xml:space="preserve">When using large quantities or where heavy contamination is likely, wear PVC, nitrile or rubber apron and enclosed shoes. </w:t>
      </w:r>
    </w:p>
    <w:p w14:paraId="53CD205C" w14:textId="77777777" w:rsidR="00917C46" w:rsidRDefault="00000000">
      <w:pPr>
        <w:ind w:left="2854" w:right="393"/>
      </w:pPr>
      <w:r>
        <w:rPr>
          <w:b/>
        </w:rPr>
        <w:t>Respirator</w:t>
      </w:r>
      <w:r>
        <w:t xml:space="preserve">: If an inhalation risk exists, wear an approved respirator complying with AS 1715/1716.  In general, respirator use should be </w:t>
      </w:r>
      <w:proofErr w:type="gramStart"/>
      <w:r>
        <w:t>limited</w:t>
      </w:r>
      <w:proofErr w:type="gramEnd"/>
      <w:r>
        <w:t xml:space="preserve"> and engineering controls used to </w:t>
      </w:r>
      <w:proofErr w:type="spellStart"/>
      <w:r>
        <w:t>minimise</w:t>
      </w:r>
      <w:proofErr w:type="spellEnd"/>
      <w:r>
        <w:t xml:space="preserve"> exposure.  If respirators must be worn, ensure adequate respirator selection and training is undertaken.  Some respirators are extremely uncomfortable to wear for extended periods.  Air powered or air supplied respirators should be considered where prolonged or repeated use is necessary. </w:t>
      </w:r>
    </w:p>
    <w:p w14:paraId="7F5F5CCF" w14:textId="77777777" w:rsidR="00917C46" w:rsidRDefault="00000000">
      <w:pPr>
        <w:spacing w:after="59" w:line="259" w:lineRule="auto"/>
        <w:ind w:left="-108" w:right="0" w:firstLine="0"/>
        <w:jc w:val="left"/>
      </w:pPr>
      <w:r>
        <w:rPr>
          <w:rFonts w:ascii="Calibri" w:eastAsia="Calibri" w:hAnsi="Calibri" w:cs="Calibri"/>
          <w:noProof/>
          <w:sz w:val="22"/>
        </w:rPr>
        <mc:AlternateContent>
          <mc:Choice Requires="wpg">
            <w:drawing>
              <wp:inline distT="0" distB="0" distL="0" distR="0" wp14:anchorId="000F9576" wp14:editId="70E58D02">
                <wp:extent cx="5990590" cy="1126945"/>
                <wp:effectExtent l="0" t="0" r="0" b="0"/>
                <wp:docPr id="10871" name="Group 10871"/>
                <wp:cNvGraphicFramePr/>
                <a:graphic xmlns:a="http://schemas.openxmlformats.org/drawingml/2006/main">
                  <a:graphicData uri="http://schemas.microsoft.com/office/word/2010/wordprocessingGroup">
                    <wpg:wgp>
                      <wpg:cNvGrpSpPr/>
                      <wpg:grpSpPr>
                        <a:xfrm>
                          <a:off x="0" y="0"/>
                          <a:ext cx="5990590" cy="1126945"/>
                          <a:chOff x="0" y="0"/>
                          <a:chExt cx="5990590" cy="1126945"/>
                        </a:xfrm>
                      </wpg:grpSpPr>
                      <wps:wsp>
                        <wps:cNvPr id="1984" name="Rectangle 1984"/>
                        <wps:cNvSpPr/>
                        <wps:spPr>
                          <a:xfrm>
                            <a:off x="1876679" y="0"/>
                            <a:ext cx="59219" cy="163963"/>
                          </a:xfrm>
                          <a:prstGeom prst="rect">
                            <a:avLst/>
                          </a:prstGeom>
                          <a:ln>
                            <a:noFill/>
                          </a:ln>
                        </wps:spPr>
                        <wps:txbx>
                          <w:txbxContent>
                            <w:p w14:paraId="6FF28A5B" w14:textId="77777777" w:rsidR="00917C46"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1985" name="Rectangle 1985"/>
                        <wps:cNvSpPr/>
                        <wps:spPr>
                          <a:xfrm>
                            <a:off x="1884299" y="117968"/>
                            <a:ext cx="2854" cy="7902"/>
                          </a:xfrm>
                          <a:prstGeom prst="rect">
                            <a:avLst/>
                          </a:prstGeom>
                          <a:ln>
                            <a:noFill/>
                          </a:ln>
                        </wps:spPr>
                        <wps:txbx>
                          <w:txbxContent>
                            <w:p w14:paraId="5420E342" w14:textId="77777777" w:rsidR="00917C46" w:rsidRDefault="00000000">
                              <w:pPr>
                                <w:spacing w:after="160" w:line="259" w:lineRule="auto"/>
                                <w:ind w:left="0" w:right="0" w:firstLine="0"/>
                                <w:jc w:val="left"/>
                              </w:pPr>
                              <w:r>
                                <w:rPr>
                                  <w:sz w:val="2"/>
                                </w:rPr>
                                <w:t xml:space="preserve"> </w:t>
                              </w:r>
                            </w:p>
                          </w:txbxContent>
                        </wps:txbx>
                        <wps:bodyPr horzOverflow="overflow" vert="horz" lIns="0" tIns="0" rIns="0" bIns="0" rtlCol="0">
                          <a:noAutofit/>
                        </wps:bodyPr>
                      </wps:wsp>
                      <wps:wsp>
                        <wps:cNvPr id="1986" name="Rectangle 1986"/>
                        <wps:cNvSpPr/>
                        <wps:spPr>
                          <a:xfrm>
                            <a:off x="68885" y="153924"/>
                            <a:ext cx="57536" cy="163963"/>
                          </a:xfrm>
                          <a:prstGeom prst="rect">
                            <a:avLst/>
                          </a:prstGeom>
                          <a:ln>
                            <a:noFill/>
                          </a:ln>
                        </wps:spPr>
                        <wps:txbx>
                          <w:txbxContent>
                            <w:p w14:paraId="04EEA737" w14:textId="77777777" w:rsidR="00917C46"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987" name="Rectangle 1987"/>
                        <wps:cNvSpPr/>
                        <wps:spPr>
                          <a:xfrm>
                            <a:off x="2588387" y="731520"/>
                            <a:ext cx="57536" cy="163964"/>
                          </a:xfrm>
                          <a:prstGeom prst="rect">
                            <a:avLst/>
                          </a:prstGeom>
                          <a:ln>
                            <a:noFill/>
                          </a:ln>
                        </wps:spPr>
                        <wps:txbx>
                          <w:txbxContent>
                            <w:p w14:paraId="35407C4B" w14:textId="77777777" w:rsidR="00917C46"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988" name="Rectangle 1988"/>
                        <wps:cNvSpPr/>
                        <wps:spPr>
                          <a:xfrm>
                            <a:off x="3429889" y="731520"/>
                            <a:ext cx="57536" cy="163964"/>
                          </a:xfrm>
                          <a:prstGeom prst="rect">
                            <a:avLst/>
                          </a:prstGeom>
                          <a:ln>
                            <a:noFill/>
                          </a:ln>
                        </wps:spPr>
                        <wps:txbx>
                          <w:txbxContent>
                            <w:p w14:paraId="71B61F36" w14:textId="77777777" w:rsidR="00917C46"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989" name="Rectangle 1989"/>
                        <wps:cNvSpPr/>
                        <wps:spPr>
                          <a:xfrm>
                            <a:off x="2725547" y="859536"/>
                            <a:ext cx="57536" cy="163963"/>
                          </a:xfrm>
                          <a:prstGeom prst="rect">
                            <a:avLst/>
                          </a:prstGeom>
                          <a:ln>
                            <a:noFill/>
                          </a:ln>
                        </wps:spPr>
                        <wps:txbx>
                          <w:txbxContent>
                            <w:p w14:paraId="6D470851" w14:textId="77777777" w:rsidR="00917C46"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990" name="Rectangle 1990"/>
                        <wps:cNvSpPr/>
                        <wps:spPr>
                          <a:xfrm>
                            <a:off x="68885" y="1009066"/>
                            <a:ext cx="51991" cy="148159"/>
                          </a:xfrm>
                          <a:prstGeom prst="rect">
                            <a:avLst/>
                          </a:prstGeom>
                          <a:ln>
                            <a:noFill/>
                          </a:ln>
                        </wps:spPr>
                        <wps:txbx>
                          <w:txbxContent>
                            <w:p w14:paraId="63347C19" w14:textId="77777777" w:rsidR="00917C46" w:rsidRDefault="00000000">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7517" name="Shape 17517"/>
                        <wps:cNvSpPr/>
                        <wps:spPr>
                          <a:xfrm>
                            <a:off x="0" y="1120849"/>
                            <a:ext cx="5990590" cy="9144"/>
                          </a:xfrm>
                          <a:custGeom>
                            <a:avLst/>
                            <a:gdLst/>
                            <a:ahLst/>
                            <a:cxnLst/>
                            <a:rect l="0" t="0" r="0" b="0"/>
                            <a:pathLst>
                              <a:path w="5990590" h="9144">
                                <a:moveTo>
                                  <a:pt x="0" y="0"/>
                                </a:moveTo>
                                <a:lnTo>
                                  <a:pt x="5990590" y="0"/>
                                </a:lnTo>
                                <a:lnTo>
                                  <a:pt x="5990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071" name="Picture 2071"/>
                          <pic:cNvPicPr/>
                        </pic:nvPicPr>
                        <pic:blipFill>
                          <a:blip r:embed="rId11"/>
                          <a:stretch>
                            <a:fillRect/>
                          </a:stretch>
                        </pic:blipFill>
                        <pic:spPr>
                          <a:xfrm flipV="1">
                            <a:off x="1883410" y="121846"/>
                            <a:ext cx="703594" cy="703594"/>
                          </a:xfrm>
                          <a:prstGeom prst="rect">
                            <a:avLst/>
                          </a:prstGeom>
                        </pic:spPr>
                      </pic:pic>
                      <pic:pic xmlns:pic="http://schemas.openxmlformats.org/drawingml/2006/picture">
                        <pic:nvPicPr>
                          <pic:cNvPr id="2073" name="Picture 2073"/>
                          <pic:cNvPicPr/>
                        </pic:nvPicPr>
                        <pic:blipFill>
                          <a:blip r:embed="rId12"/>
                          <a:stretch>
                            <a:fillRect/>
                          </a:stretch>
                        </pic:blipFill>
                        <pic:spPr>
                          <a:xfrm>
                            <a:off x="2725420" y="121875"/>
                            <a:ext cx="703594" cy="703594"/>
                          </a:xfrm>
                          <a:prstGeom prst="rect">
                            <a:avLst/>
                          </a:prstGeom>
                        </pic:spPr>
                      </pic:pic>
                    </wpg:wgp>
                  </a:graphicData>
                </a:graphic>
              </wp:inline>
            </w:drawing>
          </mc:Choice>
          <mc:Fallback>
            <w:pict>
              <v:group w14:anchorId="000F9576" id="Group 10871" o:spid="_x0000_s1032" style="width:471.7pt;height:88.75pt;mso-position-horizontal-relative:char;mso-position-vertical-relative:line" coordsize="59905,11269"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AoAAAAAAAAAIQBPaFW4TisAAE4rAAAUAAAAZHJzL21lZGlhL2ltYWdlMi5qcGf/2P/g&#13;&#10;ABBKRklGAAEBAQBgAGAAAP/bAEMAAwICAwICAwMDAwQDAwQFCAUFBAQFCgcHBggMCgwMCwoLCw0O&#13;&#10;EhANDhEOCwsQFhARExQVFRUMDxcYFhQYEhQVFP/bAEMBAwQEBQQFCQUFCRQNCw0UFBQUFBQUFBQU&#13;&#10;FBQUFBQUFBQUFBQUFBQUFBQUFBQUFBQUFBQUFBQUFBQUFBQUFBQUFP/AABEIAJkAmQ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">
                <v:rect id="Rectangle 1984" o:spid="_x0000_s1033" style="position:absolute;left:18766;width:592;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" filled="f" stroked="f">
                  <v:textbox inset="0,0,0,0">
                    <w:txbxContent>
                      <w:p w14:paraId="6FF28A5B" w14:textId="77777777" w:rsidR="00917C46" w:rsidRDefault="00000000">
                        <w:pPr>
                          <w:spacing w:after="160" w:line="259" w:lineRule="auto"/>
                          <w:ind w:left="0" w:right="0" w:firstLine="0"/>
                          <w:jc w:val="left"/>
                        </w:pPr>
                        <w:r>
                          <w:t xml:space="preserve"> </w:t>
                        </w:r>
                      </w:p>
                    </w:txbxContent>
                  </v:textbox>
                </v:rect>
                <v:rect id="Rectangle 1985" o:spid="_x0000_s1034" style="position:absolute;left:18842;top:1179;width:29;height: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" filled="f" stroked="f">
                  <v:textbox inset="0,0,0,0">
                    <w:txbxContent>
                      <w:p w14:paraId="5420E342" w14:textId="77777777" w:rsidR="00917C46" w:rsidRDefault="00000000">
                        <w:pPr>
                          <w:spacing w:after="160" w:line="259" w:lineRule="auto"/>
                          <w:ind w:left="0" w:right="0" w:firstLine="0"/>
                          <w:jc w:val="left"/>
                        </w:pPr>
                        <w:r>
                          <w:rPr>
                            <w:sz w:val="2"/>
                          </w:rPr>
                          <w:t xml:space="preserve"> </w:t>
                        </w:r>
                      </w:p>
                    </w:txbxContent>
                  </v:textbox>
                </v:rect>
                <v:rect id="Rectangle 1986" o:spid="_x0000_s1035" style="position:absolute;left:688;top:1539;width:576;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" filled="f" stroked="f">
                  <v:textbox inset="0,0,0,0">
                    <w:txbxContent>
                      <w:p w14:paraId="04EEA737" w14:textId="77777777" w:rsidR="00917C46" w:rsidRDefault="00000000">
                        <w:pPr>
                          <w:spacing w:after="160" w:line="259" w:lineRule="auto"/>
                          <w:ind w:left="0" w:right="0" w:firstLine="0"/>
                          <w:jc w:val="left"/>
                        </w:pPr>
                        <w:r>
                          <w:rPr>
                            <w:b/>
                          </w:rPr>
                          <w:t xml:space="preserve"> </w:t>
                        </w:r>
                      </w:p>
                    </w:txbxContent>
                  </v:textbox>
                </v:rect>
                <v:rect id="Rectangle 1987" o:spid="_x0000_s1036" style="position:absolute;left:25883;top:7315;width:576;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" filled="f" stroked="f">
                  <v:textbox inset="0,0,0,0">
                    <w:txbxContent>
                      <w:p w14:paraId="35407C4B" w14:textId="77777777" w:rsidR="00917C46" w:rsidRDefault="00000000">
                        <w:pPr>
                          <w:spacing w:after="160" w:line="259" w:lineRule="auto"/>
                          <w:ind w:left="0" w:right="0" w:firstLine="0"/>
                          <w:jc w:val="left"/>
                        </w:pPr>
                        <w:r>
                          <w:rPr>
                            <w:b/>
                          </w:rPr>
                          <w:t xml:space="preserve"> </w:t>
                        </w:r>
                      </w:p>
                    </w:txbxContent>
                  </v:textbox>
                </v:rect>
                <v:rect id="Rectangle 1988" o:spid="_x0000_s1037" style="position:absolute;left:34298;top:7315;width:576;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" filled="f" stroked="f">
                  <v:textbox inset="0,0,0,0">
                    <w:txbxContent>
                      <w:p w14:paraId="71B61F36" w14:textId="77777777" w:rsidR="00917C46" w:rsidRDefault="00000000">
                        <w:pPr>
                          <w:spacing w:after="160" w:line="259" w:lineRule="auto"/>
                          <w:ind w:left="0" w:right="0" w:firstLine="0"/>
                          <w:jc w:val="left"/>
                        </w:pPr>
                        <w:r>
                          <w:rPr>
                            <w:b/>
                          </w:rPr>
                          <w:t xml:space="preserve"> </w:t>
                        </w:r>
                      </w:p>
                    </w:txbxContent>
                  </v:textbox>
                </v:rect>
                <v:rect id="Rectangle 1989" o:spid="_x0000_s1038" style="position:absolute;left:27255;top:8595;width:575;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" filled="f" stroked="f">
                  <v:textbox inset="0,0,0,0">
                    <w:txbxContent>
                      <w:p w14:paraId="6D470851" w14:textId="77777777" w:rsidR="00917C46" w:rsidRDefault="00000000">
                        <w:pPr>
                          <w:spacing w:after="160" w:line="259" w:lineRule="auto"/>
                          <w:ind w:left="0" w:right="0" w:firstLine="0"/>
                          <w:jc w:val="left"/>
                        </w:pPr>
                        <w:r>
                          <w:rPr>
                            <w:b/>
                          </w:rPr>
                          <w:t xml:space="preserve"> </w:t>
                        </w:r>
                      </w:p>
                    </w:txbxContent>
                  </v:textbox>
                </v:rect>
                <v:rect id="Rectangle 1990" o:spid="_x0000_s1039" style="position:absolute;left:688;top:10090;width:520;height:14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" filled="f" stroked="f">
                  <v:textbox inset="0,0,0,0">
                    <w:txbxContent>
                      <w:p w14:paraId="63347C19" w14:textId="77777777" w:rsidR="00917C46" w:rsidRDefault="00000000">
                        <w:pPr>
                          <w:spacing w:after="160" w:line="259" w:lineRule="auto"/>
                          <w:ind w:left="0" w:right="0" w:firstLine="0"/>
                          <w:jc w:val="left"/>
                        </w:pPr>
                        <w:r>
                          <w:rPr>
                            <w:b/>
                            <w:sz w:val="18"/>
                          </w:rPr>
                          <w:t xml:space="preserve"> </w:t>
                        </w:r>
                      </w:p>
                    </w:txbxContent>
                  </v:textbox>
                </v:rect>
                <v:shape id="Shape 17517" o:spid="_x0000_s1040" style="position:absolute;top:11208;width:59905;height:91;visibility:visible;mso-wrap-style:square;v-text-anchor:top" coordsize="599059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" path="m,l5990590,r,9144l,9144,,e" fillcolor="black" stroked="f" strokeweight="0">
                  <v:stroke miterlimit="83231f" joinstyle="miter"/>
                  <v:path arrowok="t" textboxrect="0,0,5990590,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1" o:spid="_x0000_s1041" type="#_x0000_t75" style="position:absolute;left:18834;top:1218;width:7036;height:7036;flip:y;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">
                  <v:imagedata r:id="rId13" o:title=""/>
                </v:shape>
                <v:shape id="Picture 2073" o:spid="_x0000_s1042" type="#_x0000_t75" style="position:absolute;left:27254;top:1218;width:7036;height:70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">
                  <v:imagedata r:id="rId14" o:title=""/>
                </v:shape>
                <w10:anchorlock/>
              </v:group>
            </w:pict>
          </mc:Fallback>
        </mc:AlternateContent>
      </w:r>
    </w:p>
    <w:p w14:paraId="087866EA" w14:textId="77777777" w:rsidR="00917C46" w:rsidRDefault="00000000">
      <w:pPr>
        <w:pStyle w:val="Heading1"/>
        <w:ind w:left="-5"/>
      </w:pPr>
      <w:r>
        <w:rPr>
          <w:u w:val="single" w:color="000000"/>
        </w:rPr>
        <w:t>9.  PHYSICAL AND C</w:t>
      </w:r>
      <w:r>
        <w:t>HEMICAL PROPERTIES</w:t>
      </w:r>
      <w:r>
        <w:rPr>
          <w:b w:val="0"/>
          <w:sz w:val="20"/>
        </w:rPr>
        <w:t xml:space="preserve"> </w:t>
      </w:r>
    </w:p>
    <w:p w14:paraId="0E10E046" w14:textId="77777777" w:rsidR="00917C46" w:rsidRDefault="00000000">
      <w:pPr>
        <w:spacing w:after="24" w:line="259" w:lineRule="auto"/>
        <w:ind w:left="2761" w:right="0" w:firstLine="0"/>
        <w:jc w:val="left"/>
      </w:pPr>
      <w:r>
        <w:rPr>
          <w:rFonts w:ascii="Calibri" w:eastAsia="Calibri" w:hAnsi="Calibri" w:cs="Calibri"/>
          <w:noProof/>
          <w:sz w:val="22"/>
        </w:rPr>
        <mc:AlternateContent>
          <mc:Choice Requires="wpg">
            <w:drawing>
              <wp:inline distT="0" distB="0" distL="0" distR="0" wp14:anchorId="315F67F6" wp14:editId="34240E93">
                <wp:extent cx="4168775" cy="6097"/>
                <wp:effectExtent l="0" t="0" r="0" b="0"/>
                <wp:docPr id="10872" name="Group 10872"/>
                <wp:cNvGraphicFramePr/>
                <a:graphic xmlns:a="http://schemas.openxmlformats.org/drawingml/2006/main">
                  <a:graphicData uri="http://schemas.microsoft.com/office/word/2010/wordprocessingGroup">
                    <wpg:wgp>
                      <wpg:cNvGrpSpPr/>
                      <wpg:grpSpPr>
                        <a:xfrm>
                          <a:off x="0" y="0"/>
                          <a:ext cx="4168775" cy="6097"/>
                          <a:chOff x="0" y="0"/>
                          <a:chExt cx="4168775" cy="6097"/>
                        </a:xfrm>
                      </wpg:grpSpPr>
                      <wps:wsp>
                        <wps:cNvPr id="17519" name="Shape 17519"/>
                        <wps:cNvSpPr/>
                        <wps:spPr>
                          <a:xfrm>
                            <a:off x="0" y="0"/>
                            <a:ext cx="4168775" cy="9144"/>
                          </a:xfrm>
                          <a:custGeom>
                            <a:avLst/>
                            <a:gdLst/>
                            <a:ahLst/>
                            <a:cxnLst/>
                            <a:rect l="0" t="0" r="0" b="0"/>
                            <a:pathLst>
                              <a:path w="4168775" h="9144">
                                <a:moveTo>
                                  <a:pt x="0" y="0"/>
                                </a:moveTo>
                                <a:lnTo>
                                  <a:pt x="4168775" y="0"/>
                                </a:lnTo>
                                <a:lnTo>
                                  <a:pt x="4168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72" style="width:328.25pt;height:0.480042pt;mso-position-horizontal-relative:char;mso-position-vertical-relative:line" coordsize="41687,60">
                <v:shape id="Shape 17520" style="position:absolute;width:41687;height:91;left:0;top:0;" coordsize="4168775,9144" path="m0,0l4168775,0l4168775,9144l0,9144l0,0">
                  <v:stroke weight="0pt" endcap="flat" joinstyle="miter" miterlimit="10" on="false" color="#000000" opacity="0"/>
                  <v:fill on="true" color="#000000"/>
                </v:shape>
              </v:group>
            </w:pict>
          </mc:Fallback>
        </mc:AlternateContent>
      </w:r>
    </w:p>
    <w:tbl>
      <w:tblPr>
        <w:tblStyle w:val="TableGrid"/>
        <w:tblW w:w="9135" w:type="dxa"/>
        <w:tblInd w:w="0" w:type="dxa"/>
        <w:tblLook w:val="04A0" w:firstRow="1" w:lastRow="0" w:firstColumn="1" w:lastColumn="0" w:noHBand="0" w:noVBand="1"/>
      </w:tblPr>
      <w:tblGrid>
        <w:gridCol w:w="2140"/>
        <w:gridCol w:w="2252"/>
        <w:gridCol w:w="2609"/>
        <w:gridCol w:w="2134"/>
      </w:tblGrid>
      <w:tr w:rsidR="00917C46" w14:paraId="5349F8A9" w14:textId="77777777">
        <w:trPr>
          <w:trHeight w:val="121"/>
        </w:trPr>
        <w:tc>
          <w:tcPr>
            <w:tcW w:w="2141" w:type="dxa"/>
            <w:tcBorders>
              <w:top w:val="nil"/>
              <w:left w:val="nil"/>
              <w:bottom w:val="nil"/>
              <w:right w:val="nil"/>
            </w:tcBorders>
          </w:tcPr>
          <w:p w14:paraId="387898EC" w14:textId="77777777" w:rsidR="00917C46" w:rsidRDefault="00000000">
            <w:pPr>
              <w:spacing w:after="0" w:line="259" w:lineRule="auto"/>
              <w:ind w:left="0" w:right="0" w:firstLine="0"/>
              <w:jc w:val="left"/>
            </w:pPr>
            <w:r>
              <w:rPr>
                <w:b/>
                <w:sz w:val="10"/>
              </w:rPr>
              <w:t xml:space="preserve"> </w:t>
            </w:r>
          </w:p>
        </w:tc>
        <w:tc>
          <w:tcPr>
            <w:tcW w:w="2252" w:type="dxa"/>
            <w:tcBorders>
              <w:top w:val="nil"/>
              <w:left w:val="nil"/>
              <w:bottom w:val="nil"/>
              <w:right w:val="nil"/>
            </w:tcBorders>
          </w:tcPr>
          <w:p w14:paraId="058F781E" w14:textId="77777777" w:rsidR="00917C46" w:rsidRDefault="00000000">
            <w:pPr>
              <w:spacing w:after="0" w:line="259" w:lineRule="auto"/>
              <w:ind w:left="718" w:right="0" w:firstLine="0"/>
              <w:jc w:val="left"/>
            </w:pPr>
            <w:r>
              <w:rPr>
                <w:sz w:val="10"/>
              </w:rPr>
              <w:t xml:space="preserve"> </w:t>
            </w:r>
          </w:p>
        </w:tc>
        <w:tc>
          <w:tcPr>
            <w:tcW w:w="2609" w:type="dxa"/>
            <w:tcBorders>
              <w:top w:val="nil"/>
              <w:left w:val="nil"/>
              <w:bottom w:val="nil"/>
              <w:right w:val="nil"/>
            </w:tcBorders>
          </w:tcPr>
          <w:p w14:paraId="6BFFDD54" w14:textId="77777777" w:rsidR="00917C46" w:rsidRDefault="00917C46">
            <w:pPr>
              <w:spacing w:after="160" w:line="259" w:lineRule="auto"/>
              <w:ind w:left="0" w:right="0" w:firstLine="0"/>
              <w:jc w:val="left"/>
            </w:pPr>
          </w:p>
        </w:tc>
        <w:tc>
          <w:tcPr>
            <w:tcW w:w="2134" w:type="dxa"/>
            <w:tcBorders>
              <w:top w:val="nil"/>
              <w:left w:val="nil"/>
              <w:bottom w:val="nil"/>
              <w:right w:val="nil"/>
            </w:tcBorders>
          </w:tcPr>
          <w:p w14:paraId="51DAD5D4" w14:textId="77777777" w:rsidR="00917C46" w:rsidRDefault="00917C46">
            <w:pPr>
              <w:spacing w:after="160" w:line="259" w:lineRule="auto"/>
              <w:ind w:left="0" w:right="0" w:firstLine="0"/>
              <w:jc w:val="left"/>
            </w:pPr>
          </w:p>
        </w:tc>
      </w:tr>
      <w:tr w:rsidR="00917C46" w14:paraId="2C438FBC" w14:textId="77777777">
        <w:trPr>
          <w:trHeight w:val="230"/>
        </w:trPr>
        <w:tc>
          <w:tcPr>
            <w:tcW w:w="2141" w:type="dxa"/>
            <w:tcBorders>
              <w:top w:val="nil"/>
              <w:left w:val="nil"/>
              <w:bottom w:val="nil"/>
              <w:right w:val="nil"/>
            </w:tcBorders>
          </w:tcPr>
          <w:p w14:paraId="57D552A5" w14:textId="77777777" w:rsidR="00917C46" w:rsidRDefault="00000000">
            <w:pPr>
              <w:spacing w:after="0" w:line="259" w:lineRule="auto"/>
              <w:ind w:left="0" w:right="0" w:firstLine="0"/>
              <w:jc w:val="left"/>
            </w:pPr>
            <w:r>
              <w:rPr>
                <w:b/>
                <w:sz w:val="19"/>
              </w:rPr>
              <w:t xml:space="preserve">Appearance </w:t>
            </w:r>
          </w:p>
        </w:tc>
        <w:tc>
          <w:tcPr>
            <w:tcW w:w="2252" w:type="dxa"/>
            <w:tcBorders>
              <w:top w:val="nil"/>
              <w:left w:val="nil"/>
              <w:bottom w:val="nil"/>
              <w:right w:val="nil"/>
            </w:tcBorders>
          </w:tcPr>
          <w:p w14:paraId="2DD06952" w14:textId="77777777" w:rsidR="00917C46" w:rsidRDefault="00000000">
            <w:pPr>
              <w:spacing w:after="0" w:line="259" w:lineRule="auto"/>
              <w:ind w:left="0" w:right="0" w:firstLine="0"/>
              <w:jc w:val="left"/>
            </w:pPr>
            <w:r>
              <w:rPr>
                <w:sz w:val="19"/>
              </w:rPr>
              <w:t xml:space="preserve">Clear </w:t>
            </w:r>
            <w:proofErr w:type="spellStart"/>
            <w:r>
              <w:rPr>
                <w:sz w:val="19"/>
              </w:rPr>
              <w:t>coloured</w:t>
            </w:r>
            <w:proofErr w:type="spellEnd"/>
            <w:r>
              <w:rPr>
                <w:sz w:val="19"/>
              </w:rPr>
              <w:t xml:space="preserve"> liquid </w:t>
            </w:r>
          </w:p>
        </w:tc>
        <w:tc>
          <w:tcPr>
            <w:tcW w:w="2609" w:type="dxa"/>
            <w:tcBorders>
              <w:top w:val="nil"/>
              <w:left w:val="nil"/>
              <w:bottom w:val="nil"/>
              <w:right w:val="nil"/>
            </w:tcBorders>
          </w:tcPr>
          <w:p w14:paraId="2F653F6A" w14:textId="77777777" w:rsidR="00917C46" w:rsidRDefault="00000000">
            <w:pPr>
              <w:spacing w:after="0" w:line="259" w:lineRule="auto"/>
              <w:ind w:left="0" w:right="0" w:firstLine="0"/>
              <w:jc w:val="left"/>
            </w:pPr>
            <w:r>
              <w:rPr>
                <w:b/>
                <w:sz w:val="19"/>
              </w:rPr>
              <w:t xml:space="preserve">Solubility (Water) </w:t>
            </w:r>
          </w:p>
        </w:tc>
        <w:tc>
          <w:tcPr>
            <w:tcW w:w="2134" w:type="dxa"/>
            <w:tcBorders>
              <w:top w:val="nil"/>
              <w:left w:val="nil"/>
              <w:bottom w:val="nil"/>
              <w:right w:val="nil"/>
            </w:tcBorders>
          </w:tcPr>
          <w:p w14:paraId="5A3E8A11" w14:textId="77777777" w:rsidR="00917C46" w:rsidRDefault="00000000">
            <w:pPr>
              <w:spacing w:after="0" w:line="259" w:lineRule="auto"/>
              <w:ind w:left="0" w:right="0" w:firstLine="0"/>
              <w:jc w:val="left"/>
            </w:pPr>
            <w:r>
              <w:rPr>
                <w:sz w:val="19"/>
              </w:rPr>
              <w:t xml:space="preserve">Not soluble </w:t>
            </w:r>
          </w:p>
        </w:tc>
      </w:tr>
      <w:tr w:rsidR="00917C46" w14:paraId="07A0BC13" w14:textId="77777777">
        <w:trPr>
          <w:trHeight w:val="231"/>
        </w:trPr>
        <w:tc>
          <w:tcPr>
            <w:tcW w:w="2141" w:type="dxa"/>
            <w:tcBorders>
              <w:top w:val="nil"/>
              <w:left w:val="nil"/>
              <w:bottom w:val="nil"/>
              <w:right w:val="nil"/>
            </w:tcBorders>
          </w:tcPr>
          <w:p w14:paraId="36EDE5CE" w14:textId="77777777" w:rsidR="00917C46" w:rsidRDefault="00000000">
            <w:pPr>
              <w:spacing w:after="0" w:line="259" w:lineRule="auto"/>
              <w:ind w:left="0" w:right="0" w:firstLine="0"/>
              <w:jc w:val="left"/>
            </w:pPr>
            <w:proofErr w:type="spellStart"/>
            <w:r>
              <w:rPr>
                <w:b/>
                <w:sz w:val="19"/>
              </w:rPr>
              <w:t>Odour</w:t>
            </w:r>
            <w:proofErr w:type="spellEnd"/>
            <w:r>
              <w:rPr>
                <w:b/>
                <w:sz w:val="19"/>
              </w:rPr>
              <w:t xml:space="preserve"> </w:t>
            </w:r>
          </w:p>
        </w:tc>
        <w:tc>
          <w:tcPr>
            <w:tcW w:w="2252" w:type="dxa"/>
            <w:tcBorders>
              <w:top w:val="nil"/>
              <w:left w:val="nil"/>
              <w:bottom w:val="nil"/>
              <w:right w:val="nil"/>
            </w:tcBorders>
          </w:tcPr>
          <w:p w14:paraId="5F95E6C0" w14:textId="77777777" w:rsidR="00917C46" w:rsidRDefault="00000000">
            <w:pPr>
              <w:spacing w:after="0" w:line="259" w:lineRule="auto"/>
              <w:ind w:left="0" w:right="0" w:firstLine="0"/>
              <w:jc w:val="left"/>
            </w:pPr>
            <w:r>
              <w:rPr>
                <w:sz w:val="19"/>
              </w:rPr>
              <w:t xml:space="preserve">Mild hydrocarbon </w:t>
            </w:r>
          </w:p>
        </w:tc>
        <w:tc>
          <w:tcPr>
            <w:tcW w:w="2609" w:type="dxa"/>
            <w:tcBorders>
              <w:top w:val="nil"/>
              <w:left w:val="nil"/>
              <w:bottom w:val="nil"/>
              <w:right w:val="nil"/>
            </w:tcBorders>
          </w:tcPr>
          <w:p w14:paraId="14C24891" w14:textId="77777777" w:rsidR="00917C46" w:rsidRDefault="00000000">
            <w:pPr>
              <w:spacing w:after="0" w:line="259" w:lineRule="auto"/>
              <w:ind w:left="0" w:right="0" w:firstLine="0"/>
              <w:jc w:val="left"/>
            </w:pPr>
            <w:r>
              <w:rPr>
                <w:b/>
                <w:sz w:val="19"/>
              </w:rPr>
              <w:t xml:space="preserve">Specific Gravity </w:t>
            </w:r>
          </w:p>
        </w:tc>
        <w:tc>
          <w:tcPr>
            <w:tcW w:w="2134" w:type="dxa"/>
            <w:tcBorders>
              <w:top w:val="nil"/>
              <w:left w:val="nil"/>
              <w:bottom w:val="nil"/>
              <w:right w:val="nil"/>
            </w:tcBorders>
          </w:tcPr>
          <w:p w14:paraId="7C669CF7" w14:textId="77777777" w:rsidR="00917C46" w:rsidRDefault="00000000">
            <w:pPr>
              <w:spacing w:after="0" w:line="259" w:lineRule="auto"/>
              <w:ind w:left="0" w:right="0" w:firstLine="0"/>
              <w:jc w:val="left"/>
            </w:pPr>
            <w:r>
              <w:rPr>
                <w:sz w:val="19"/>
              </w:rPr>
              <w:t xml:space="preserve">0.9 approx. </w:t>
            </w:r>
          </w:p>
        </w:tc>
      </w:tr>
      <w:tr w:rsidR="00917C46" w14:paraId="091B877C" w14:textId="77777777">
        <w:trPr>
          <w:trHeight w:val="231"/>
        </w:trPr>
        <w:tc>
          <w:tcPr>
            <w:tcW w:w="2141" w:type="dxa"/>
            <w:tcBorders>
              <w:top w:val="nil"/>
              <w:left w:val="nil"/>
              <w:bottom w:val="nil"/>
              <w:right w:val="nil"/>
            </w:tcBorders>
          </w:tcPr>
          <w:p w14:paraId="3C5BE09F" w14:textId="77777777" w:rsidR="00917C46" w:rsidRDefault="00000000">
            <w:pPr>
              <w:spacing w:after="0" w:line="259" w:lineRule="auto"/>
              <w:ind w:left="0" w:right="0" w:firstLine="0"/>
              <w:jc w:val="left"/>
            </w:pPr>
            <w:proofErr w:type="spellStart"/>
            <w:r>
              <w:rPr>
                <w:b/>
                <w:sz w:val="19"/>
              </w:rPr>
              <w:t>Vapour</w:t>
            </w:r>
            <w:proofErr w:type="spellEnd"/>
            <w:r>
              <w:rPr>
                <w:b/>
                <w:sz w:val="19"/>
              </w:rPr>
              <w:t xml:space="preserve"> Pressure </w:t>
            </w:r>
          </w:p>
        </w:tc>
        <w:tc>
          <w:tcPr>
            <w:tcW w:w="2252" w:type="dxa"/>
            <w:tcBorders>
              <w:top w:val="nil"/>
              <w:left w:val="nil"/>
              <w:bottom w:val="nil"/>
              <w:right w:val="nil"/>
            </w:tcBorders>
          </w:tcPr>
          <w:p w14:paraId="2BC504B0" w14:textId="77777777" w:rsidR="00917C46" w:rsidRDefault="00000000">
            <w:pPr>
              <w:spacing w:after="0" w:line="259" w:lineRule="auto"/>
              <w:ind w:left="0" w:right="0" w:firstLine="0"/>
              <w:jc w:val="left"/>
            </w:pPr>
            <w:r>
              <w:rPr>
                <w:sz w:val="19"/>
              </w:rPr>
              <w:t xml:space="preserve">&lt;1hPa @ 20°C </w:t>
            </w:r>
          </w:p>
        </w:tc>
        <w:tc>
          <w:tcPr>
            <w:tcW w:w="2609" w:type="dxa"/>
            <w:tcBorders>
              <w:top w:val="nil"/>
              <w:left w:val="nil"/>
              <w:bottom w:val="nil"/>
              <w:right w:val="nil"/>
            </w:tcBorders>
          </w:tcPr>
          <w:p w14:paraId="40518E02" w14:textId="77777777" w:rsidR="00917C46" w:rsidRDefault="00000000">
            <w:pPr>
              <w:spacing w:after="0" w:line="259" w:lineRule="auto"/>
              <w:ind w:left="0" w:right="0" w:firstLine="0"/>
              <w:jc w:val="left"/>
            </w:pPr>
            <w:r>
              <w:rPr>
                <w:b/>
                <w:sz w:val="19"/>
              </w:rPr>
              <w:t xml:space="preserve">% Volatiles </w:t>
            </w:r>
          </w:p>
        </w:tc>
        <w:tc>
          <w:tcPr>
            <w:tcW w:w="2134" w:type="dxa"/>
            <w:tcBorders>
              <w:top w:val="nil"/>
              <w:left w:val="nil"/>
              <w:bottom w:val="nil"/>
              <w:right w:val="nil"/>
            </w:tcBorders>
          </w:tcPr>
          <w:p w14:paraId="13C1B3CD" w14:textId="77777777" w:rsidR="00917C46" w:rsidRDefault="00000000">
            <w:pPr>
              <w:spacing w:after="0" w:line="259" w:lineRule="auto"/>
              <w:ind w:left="0" w:right="0" w:firstLine="0"/>
              <w:jc w:val="left"/>
            </w:pPr>
            <w:r>
              <w:rPr>
                <w:sz w:val="19"/>
              </w:rPr>
              <w:t xml:space="preserve">Approx.60% </w:t>
            </w:r>
          </w:p>
        </w:tc>
      </w:tr>
      <w:tr w:rsidR="00917C46" w14:paraId="47F55781" w14:textId="77777777">
        <w:trPr>
          <w:trHeight w:val="230"/>
        </w:trPr>
        <w:tc>
          <w:tcPr>
            <w:tcW w:w="2141" w:type="dxa"/>
            <w:tcBorders>
              <w:top w:val="nil"/>
              <w:left w:val="nil"/>
              <w:bottom w:val="nil"/>
              <w:right w:val="nil"/>
            </w:tcBorders>
          </w:tcPr>
          <w:p w14:paraId="00294285" w14:textId="77777777" w:rsidR="00917C46" w:rsidRDefault="00000000">
            <w:pPr>
              <w:spacing w:after="0" w:line="259" w:lineRule="auto"/>
              <w:ind w:left="0" w:right="0" w:firstLine="0"/>
              <w:jc w:val="left"/>
            </w:pPr>
            <w:proofErr w:type="spellStart"/>
            <w:r>
              <w:rPr>
                <w:b/>
                <w:sz w:val="19"/>
              </w:rPr>
              <w:t>Vapour</w:t>
            </w:r>
            <w:proofErr w:type="spellEnd"/>
            <w:r>
              <w:rPr>
                <w:b/>
                <w:sz w:val="19"/>
              </w:rPr>
              <w:t xml:space="preserve"> Density </w:t>
            </w:r>
          </w:p>
        </w:tc>
        <w:tc>
          <w:tcPr>
            <w:tcW w:w="2252" w:type="dxa"/>
            <w:tcBorders>
              <w:top w:val="nil"/>
              <w:left w:val="nil"/>
              <w:bottom w:val="nil"/>
              <w:right w:val="nil"/>
            </w:tcBorders>
          </w:tcPr>
          <w:p w14:paraId="49E98AB5" w14:textId="77777777" w:rsidR="00917C46" w:rsidRDefault="00000000">
            <w:pPr>
              <w:spacing w:after="0" w:line="259" w:lineRule="auto"/>
              <w:ind w:left="0" w:right="0" w:firstLine="0"/>
              <w:jc w:val="left"/>
            </w:pPr>
            <w:r>
              <w:rPr>
                <w:sz w:val="19"/>
              </w:rPr>
              <w:t xml:space="preserve">Not determined </w:t>
            </w:r>
          </w:p>
        </w:tc>
        <w:tc>
          <w:tcPr>
            <w:tcW w:w="2609" w:type="dxa"/>
            <w:tcBorders>
              <w:top w:val="nil"/>
              <w:left w:val="nil"/>
              <w:bottom w:val="nil"/>
              <w:right w:val="nil"/>
            </w:tcBorders>
          </w:tcPr>
          <w:p w14:paraId="1F7B29E8" w14:textId="77777777" w:rsidR="00917C46" w:rsidRDefault="00000000">
            <w:pPr>
              <w:spacing w:after="0" w:line="259" w:lineRule="auto"/>
              <w:ind w:left="0" w:right="0" w:firstLine="0"/>
              <w:jc w:val="left"/>
            </w:pPr>
            <w:r>
              <w:rPr>
                <w:b/>
                <w:sz w:val="19"/>
              </w:rPr>
              <w:t xml:space="preserve">Flammability </w:t>
            </w:r>
          </w:p>
        </w:tc>
        <w:tc>
          <w:tcPr>
            <w:tcW w:w="2134" w:type="dxa"/>
            <w:tcBorders>
              <w:top w:val="nil"/>
              <w:left w:val="nil"/>
              <w:bottom w:val="nil"/>
              <w:right w:val="nil"/>
            </w:tcBorders>
          </w:tcPr>
          <w:p w14:paraId="53037D93" w14:textId="77777777" w:rsidR="00917C46" w:rsidRDefault="00000000">
            <w:pPr>
              <w:spacing w:after="0" w:line="259" w:lineRule="auto"/>
              <w:ind w:left="0" w:right="0" w:firstLine="0"/>
            </w:pPr>
            <w:r>
              <w:rPr>
                <w:sz w:val="19"/>
              </w:rPr>
              <w:t xml:space="preserve">Class C1 Combustible </w:t>
            </w:r>
          </w:p>
        </w:tc>
      </w:tr>
      <w:tr w:rsidR="00917C46" w14:paraId="60CF7AD7" w14:textId="77777777">
        <w:trPr>
          <w:trHeight w:val="232"/>
        </w:trPr>
        <w:tc>
          <w:tcPr>
            <w:tcW w:w="2141" w:type="dxa"/>
            <w:tcBorders>
              <w:top w:val="nil"/>
              <w:left w:val="nil"/>
              <w:bottom w:val="nil"/>
              <w:right w:val="nil"/>
            </w:tcBorders>
          </w:tcPr>
          <w:p w14:paraId="2A2AC74E" w14:textId="77777777" w:rsidR="00917C46" w:rsidRDefault="00000000">
            <w:pPr>
              <w:spacing w:after="0" w:line="259" w:lineRule="auto"/>
              <w:ind w:left="0" w:right="0" w:firstLine="0"/>
              <w:jc w:val="left"/>
            </w:pPr>
            <w:r>
              <w:rPr>
                <w:b/>
                <w:sz w:val="19"/>
              </w:rPr>
              <w:t xml:space="preserve">Boiling Point </w:t>
            </w:r>
          </w:p>
        </w:tc>
        <w:tc>
          <w:tcPr>
            <w:tcW w:w="2252" w:type="dxa"/>
            <w:tcBorders>
              <w:top w:val="nil"/>
              <w:left w:val="nil"/>
              <w:bottom w:val="nil"/>
              <w:right w:val="nil"/>
            </w:tcBorders>
          </w:tcPr>
          <w:p w14:paraId="462CD433" w14:textId="77777777" w:rsidR="00917C46" w:rsidRDefault="00000000">
            <w:pPr>
              <w:spacing w:after="0" w:line="259" w:lineRule="auto"/>
              <w:ind w:left="0" w:right="0" w:firstLine="0"/>
              <w:jc w:val="left"/>
            </w:pPr>
            <w:r>
              <w:rPr>
                <w:sz w:val="19"/>
              </w:rPr>
              <w:t xml:space="preserve">&gt;170°C </w:t>
            </w:r>
          </w:p>
        </w:tc>
        <w:tc>
          <w:tcPr>
            <w:tcW w:w="2609" w:type="dxa"/>
            <w:tcBorders>
              <w:top w:val="nil"/>
              <w:left w:val="nil"/>
              <w:bottom w:val="nil"/>
              <w:right w:val="nil"/>
            </w:tcBorders>
          </w:tcPr>
          <w:p w14:paraId="40D592B3" w14:textId="77777777" w:rsidR="00917C46" w:rsidRDefault="00000000">
            <w:pPr>
              <w:spacing w:after="0" w:line="259" w:lineRule="auto"/>
              <w:ind w:left="0" w:right="0" w:firstLine="0"/>
              <w:jc w:val="left"/>
            </w:pPr>
            <w:r>
              <w:rPr>
                <w:b/>
                <w:sz w:val="19"/>
              </w:rPr>
              <w:t xml:space="preserve">Flash Point </w:t>
            </w:r>
          </w:p>
        </w:tc>
        <w:tc>
          <w:tcPr>
            <w:tcW w:w="2134" w:type="dxa"/>
            <w:tcBorders>
              <w:top w:val="nil"/>
              <w:left w:val="nil"/>
              <w:bottom w:val="nil"/>
              <w:right w:val="nil"/>
            </w:tcBorders>
          </w:tcPr>
          <w:p w14:paraId="5C69C5A0" w14:textId="77777777" w:rsidR="00917C46" w:rsidRDefault="00000000">
            <w:pPr>
              <w:spacing w:after="0" w:line="259" w:lineRule="auto"/>
              <w:ind w:left="0" w:right="0" w:firstLine="0"/>
              <w:jc w:val="left"/>
            </w:pPr>
            <w:r>
              <w:rPr>
                <w:sz w:val="19"/>
              </w:rPr>
              <w:t xml:space="preserve">Approx. 65ºC </w:t>
            </w:r>
          </w:p>
        </w:tc>
      </w:tr>
      <w:tr w:rsidR="00917C46" w14:paraId="3708225B" w14:textId="77777777">
        <w:trPr>
          <w:trHeight w:val="232"/>
        </w:trPr>
        <w:tc>
          <w:tcPr>
            <w:tcW w:w="2141" w:type="dxa"/>
            <w:tcBorders>
              <w:top w:val="nil"/>
              <w:left w:val="nil"/>
              <w:bottom w:val="nil"/>
              <w:right w:val="nil"/>
            </w:tcBorders>
          </w:tcPr>
          <w:p w14:paraId="12A883A4" w14:textId="77777777" w:rsidR="00917C46" w:rsidRDefault="00000000">
            <w:pPr>
              <w:spacing w:after="0" w:line="259" w:lineRule="auto"/>
              <w:ind w:left="0" w:right="0" w:firstLine="0"/>
              <w:jc w:val="left"/>
            </w:pPr>
            <w:r>
              <w:rPr>
                <w:b/>
                <w:sz w:val="19"/>
              </w:rPr>
              <w:t xml:space="preserve">Melting Point </w:t>
            </w:r>
          </w:p>
        </w:tc>
        <w:tc>
          <w:tcPr>
            <w:tcW w:w="2252" w:type="dxa"/>
            <w:tcBorders>
              <w:top w:val="nil"/>
              <w:left w:val="nil"/>
              <w:bottom w:val="nil"/>
              <w:right w:val="nil"/>
            </w:tcBorders>
          </w:tcPr>
          <w:p w14:paraId="65CEF5E1" w14:textId="77777777" w:rsidR="00917C46" w:rsidRDefault="00000000">
            <w:pPr>
              <w:spacing w:after="0" w:line="259" w:lineRule="auto"/>
              <w:ind w:left="0" w:right="0" w:firstLine="0"/>
              <w:jc w:val="left"/>
            </w:pPr>
            <w:r>
              <w:rPr>
                <w:sz w:val="19"/>
              </w:rPr>
              <w:t xml:space="preserve">Not determined </w:t>
            </w:r>
          </w:p>
        </w:tc>
        <w:tc>
          <w:tcPr>
            <w:tcW w:w="2609" w:type="dxa"/>
            <w:tcBorders>
              <w:top w:val="nil"/>
              <w:left w:val="nil"/>
              <w:bottom w:val="nil"/>
              <w:right w:val="nil"/>
            </w:tcBorders>
          </w:tcPr>
          <w:p w14:paraId="4FBBA7A2" w14:textId="77777777" w:rsidR="00917C46" w:rsidRDefault="00000000">
            <w:pPr>
              <w:spacing w:after="0" w:line="259" w:lineRule="auto"/>
              <w:ind w:left="0" w:right="0" w:firstLine="0"/>
              <w:jc w:val="left"/>
            </w:pPr>
            <w:r>
              <w:rPr>
                <w:b/>
                <w:sz w:val="19"/>
              </w:rPr>
              <w:t xml:space="preserve">Upper Explosion Limit </w:t>
            </w:r>
          </w:p>
        </w:tc>
        <w:tc>
          <w:tcPr>
            <w:tcW w:w="2134" w:type="dxa"/>
            <w:tcBorders>
              <w:top w:val="nil"/>
              <w:left w:val="nil"/>
              <w:bottom w:val="nil"/>
              <w:right w:val="nil"/>
            </w:tcBorders>
          </w:tcPr>
          <w:p w14:paraId="6D1AC518" w14:textId="77777777" w:rsidR="00917C46" w:rsidRDefault="00000000">
            <w:pPr>
              <w:spacing w:after="0" w:line="259" w:lineRule="auto"/>
              <w:ind w:left="0" w:right="0" w:firstLine="0"/>
              <w:jc w:val="left"/>
            </w:pPr>
            <w:r>
              <w:rPr>
                <w:sz w:val="19"/>
              </w:rPr>
              <w:t xml:space="preserve">&gt;5% </w:t>
            </w:r>
          </w:p>
        </w:tc>
      </w:tr>
      <w:tr w:rsidR="00917C46" w14:paraId="36083D9F" w14:textId="77777777">
        <w:trPr>
          <w:trHeight w:val="208"/>
        </w:trPr>
        <w:tc>
          <w:tcPr>
            <w:tcW w:w="2141" w:type="dxa"/>
            <w:tcBorders>
              <w:top w:val="nil"/>
              <w:left w:val="nil"/>
              <w:bottom w:val="nil"/>
              <w:right w:val="nil"/>
            </w:tcBorders>
          </w:tcPr>
          <w:p w14:paraId="4E1AC19E" w14:textId="77777777" w:rsidR="00917C46" w:rsidRDefault="00000000">
            <w:pPr>
              <w:spacing w:after="0" w:line="259" w:lineRule="auto"/>
              <w:ind w:left="0" w:right="0" w:firstLine="0"/>
              <w:jc w:val="left"/>
            </w:pPr>
            <w:r>
              <w:rPr>
                <w:b/>
                <w:sz w:val="19"/>
              </w:rPr>
              <w:t xml:space="preserve">Evaporation Rate </w:t>
            </w:r>
          </w:p>
        </w:tc>
        <w:tc>
          <w:tcPr>
            <w:tcW w:w="2252" w:type="dxa"/>
            <w:tcBorders>
              <w:top w:val="nil"/>
              <w:left w:val="nil"/>
              <w:bottom w:val="nil"/>
              <w:right w:val="nil"/>
            </w:tcBorders>
          </w:tcPr>
          <w:p w14:paraId="7382ABF4" w14:textId="77777777" w:rsidR="00917C46" w:rsidRDefault="00000000">
            <w:pPr>
              <w:spacing w:after="0" w:line="259" w:lineRule="auto"/>
              <w:ind w:left="0" w:right="0" w:firstLine="0"/>
              <w:jc w:val="left"/>
            </w:pPr>
            <w:r>
              <w:rPr>
                <w:sz w:val="19"/>
              </w:rPr>
              <w:t xml:space="preserve">Not determined </w:t>
            </w:r>
          </w:p>
        </w:tc>
        <w:tc>
          <w:tcPr>
            <w:tcW w:w="2609" w:type="dxa"/>
            <w:tcBorders>
              <w:top w:val="nil"/>
              <w:left w:val="nil"/>
              <w:bottom w:val="nil"/>
              <w:right w:val="nil"/>
            </w:tcBorders>
          </w:tcPr>
          <w:p w14:paraId="770B9C82" w14:textId="77777777" w:rsidR="00917C46" w:rsidRDefault="00000000">
            <w:pPr>
              <w:spacing w:after="0" w:line="259" w:lineRule="auto"/>
              <w:ind w:left="0" w:right="0" w:firstLine="0"/>
              <w:jc w:val="left"/>
            </w:pPr>
            <w:r>
              <w:rPr>
                <w:b/>
                <w:sz w:val="19"/>
              </w:rPr>
              <w:t xml:space="preserve">Lower Explosion Limit </w:t>
            </w:r>
          </w:p>
        </w:tc>
        <w:tc>
          <w:tcPr>
            <w:tcW w:w="2134" w:type="dxa"/>
            <w:tcBorders>
              <w:top w:val="nil"/>
              <w:left w:val="nil"/>
              <w:bottom w:val="nil"/>
              <w:right w:val="nil"/>
            </w:tcBorders>
          </w:tcPr>
          <w:p w14:paraId="13802496" w14:textId="77777777" w:rsidR="00917C46" w:rsidRDefault="00000000">
            <w:pPr>
              <w:spacing w:after="0" w:line="259" w:lineRule="auto"/>
              <w:ind w:left="0" w:right="0" w:firstLine="0"/>
              <w:jc w:val="left"/>
            </w:pPr>
            <w:r>
              <w:rPr>
                <w:sz w:val="19"/>
              </w:rPr>
              <w:t xml:space="preserve">&lt;1% </w:t>
            </w:r>
          </w:p>
        </w:tc>
      </w:tr>
    </w:tbl>
    <w:p w14:paraId="7530E043" w14:textId="77777777" w:rsidR="00917C46" w:rsidRDefault="00000000">
      <w:pPr>
        <w:spacing w:after="0" w:line="259" w:lineRule="auto"/>
        <w:ind w:left="4568" w:right="0" w:firstLine="0"/>
        <w:jc w:val="center"/>
      </w:pPr>
      <w:r>
        <w:rPr>
          <w:sz w:val="19"/>
        </w:rPr>
        <w:t xml:space="preserve"> </w:t>
      </w:r>
    </w:p>
    <w:p w14:paraId="6F1872EE" w14:textId="77777777" w:rsidR="00917C46" w:rsidRDefault="00000000">
      <w:pPr>
        <w:spacing w:after="0" w:line="259" w:lineRule="auto"/>
        <w:ind w:left="4568" w:right="0" w:firstLine="0"/>
        <w:jc w:val="center"/>
      </w:pPr>
      <w:r>
        <w:rPr>
          <w:sz w:val="19"/>
        </w:rPr>
        <w:t xml:space="preserve"> </w:t>
      </w:r>
    </w:p>
    <w:p w14:paraId="17FE19C3" w14:textId="77777777" w:rsidR="00917C46" w:rsidRDefault="00000000">
      <w:pPr>
        <w:spacing w:after="0" w:line="259" w:lineRule="auto"/>
        <w:ind w:left="4568" w:right="0" w:firstLine="0"/>
        <w:jc w:val="center"/>
      </w:pPr>
      <w:r>
        <w:rPr>
          <w:sz w:val="19"/>
        </w:rPr>
        <w:t xml:space="preserve"> </w:t>
      </w:r>
    </w:p>
    <w:p w14:paraId="0A2F06B7" w14:textId="77777777" w:rsidR="00917C46" w:rsidRDefault="00000000">
      <w:pPr>
        <w:spacing w:after="668" w:line="259" w:lineRule="auto"/>
        <w:ind w:left="4568" w:right="0" w:firstLine="0"/>
        <w:jc w:val="center"/>
      </w:pPr>
      <w:r>
        <w:rPr>
          <w:sz w:val="19"/>
        </w:rPr>
        <w:t xml:space="preserve"> </w:t>
      </w:r>
    </w:p>
    <w:p w14:paraId="492148C9" w14:textId="77777777" w:rsidR="00917C46" w:rsidRDefault="00000000">
      <w:pPr>
        <w:spacing w:after="0" w:line="259" w:lineRule="auto"/>
        <w:ind w:left="0" w:right="307" w:firstLine="0"/>
        <w:jc w:val="right"/>
      </w:pPr>
      <w:r>
        <w:rPr>
          <w:rFonts w:ascii="Arial" w:eastAsia="Arial" w:hAnsi="Arial" w:cs="Arial"/>
          <w:b/>
          <w:sz w:val="24"/>
        </w:rPr>
        <w:lastRenderedPageBreak/>
        <w:t xml:space="preserve"> </w:t>
      </w:r>
    </w:p>
    <w:p w14:paraId="1CF22A9A" w14:textId="77777777" w:rsidR="00917C46" w:rsidRDefault="00000000">
      <w:pPr>
        <w:spacing w:after="0" w:line="265" w:lineRule="auto"/>
        <w:ind w:left="2155" w:right="0"/>
        <w:jc w:val="left"/>
      </w:pPr>
      <w:r>
        <w:rPr>
          <w:b/>
        </w:rPr>
        <w:t xml:space="preserve">DPF Cleaner       </w:t>
      </w:r>
    </w:p>
    <w:p w14:paraId="115918C9" w14:textId="77777777" w:rsidR="00917C46" w:rsidRDefault="00000000">
      <w:pPr>
        <w:spacing w:after="14" w:line="259" w:lineRule="auto"/>
        <w:ind w:left="0" w:right="0" w:firstLine="0"/>
        <w:jc w:val="left"/>
      </w:pPr>
      <w:r>
        <w:rPr>
          <w:b/>
        </w:rPr>
        <w:t xml:space="preserve"> </w:t>
      </w:r>
    </w:p>
    <w:p w14:paraId="22188B66" w14:textId="77777777" w:rsidR="00917C46" w:rsidRDefault="00000000">
      <w:pPr>
        <w:spacing w:after="0" w:line="259" w:lineRule="auto"/>
        <w:ind w:left="324" w:right="0" w:firstLine="0"/>
        <w:jc w:val="left"/>
      </w:pPr>
      <w:r>
        <w:rPr>
          <w:rFonts w:ascii="Times New Roman" w:eastAsia="Times New Roman" w:hAnsi="Times New Roman" w:cs="Times New Roman"/>
          <w:sz w:val="24"/>
        </w:rPr>
        <w:t xml:space="preserve"> </w:t>
      </w:r>
    </w:p>
    <w:p w14:paraId="22A87A42" w14:textId="77777777" w:rsidR="00917C46" w:rsidRDefault="00000000">
      <w:pPr>
        <w:spacing w:after="38" w:line="259" w:lineRule="auto"/>
        <w:ind w:left="0" w:right="0" w:firstLine="0"/>
        <w:jc w:val="left"/>
      </w:pPr>
      <w:r>
        <w:rPr>
          <w:b/>
        </w:rPr>
        <w:t xml:space="preserve"> </w:t>
      </w:r>
      <w:r>
        <w:rPr>
          <w:b/>
        </w:rPr>
        <w:tab/>
      </w:r>
      <w:r>
        <w:t xml:space="preserve"> </w:t>
      </w:r>
    </w:p>
    <w:p w14:paraId="34670447" w14:textId="77777777" w:rsidR="00917C46" w:rsidRDefault="00000000">
      <w:pPr>
        <w:pStyle w:val="Heading2"/>
        <w:ind w:left="-5"/>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664FFECF" wp14:editId="25EF2A23">
                <wp:simplePos x="0" y="0"/>
                <wp:positionH relativeFrom="column">
                  <wp:posOffset>-68884</wp:posOffset>
                </wp:positionH>
                <wp:positionV relativeFrom="paragraph">
                  <wp:posOffset>-43741</wp:posOffset>
                </wp:positionV>
                <wp:extent cx="5990590" cy="198374"/>
                <wp:effectExtent l="0" t="0" r="0" b="0"/>
                <wp:wrapNone/>
                <wp:docPr id="11259" name="Group 11259"/>
                <wp:cNvGraphicFramePr/>
                <a:graphic xmlns:a="http://schemas.openxmlformats.org/drawingml/2006/main">
                  <a:graphicData uri="http://schemas.microsoft.com/office/word/2010/wordprocessingGroup">
                    <wpg:wgp>
                      <wpg:cNvGrpSpPr/>
                      <wpg:grpSpPr>
                        <a:xfrm>
                          <a:off x="0" y="0"/>
                          <a:ext cx="5990590" cy="198374"/>
                          <a:chOff x="0" y="0"/>
                          <a:chExt cx="5990590" cy="198374"/>
                        </a:xfrm>
                      </wpg:grpSpPr>
                      <wps:wsp>
                        <wps:cNvPr id="17521" name="Shape 17521"/>
                        <wps:cNvSpPr/>
                        <wps:spPr>
                          <a:xfrm>
                            <a:off x="0" y="0"/>
                            <a:ext cx="1815719" cy="9144"/>
                          </a:xfrm>
                          <a:custGeom>
                            <a:avLst/>
                            <a:gdLst/>
                            <a:ahLst/>
                            <a:cxnLst/>
                            <a:rect l="0" t="0" r="0" b="0"/>
                            <a:pathLst>
                              <a:path w="1815719" h="9144">
                                <a:moveTo>
                                  <a:pt x="0" y="0"/>
                                </a:moveTo>
                                <a:lnTo>
                                  <a:pt x="1815719" y="0"/>
                                </a:lnTo>
                                <a:lnTo>
                                  <a:pt x="1815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22" name="Shape 17522"/>
                        <wps:cNvSpPr/>
                        <wps:spPr>
                          <a:xfrm>
                            <a:off x="18157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23" name="Shape 17523"/>
                        <wps:cNvSpPr/>
                        <wps:spPr>
                          <a:xfrm>
                            <a:off x="1821815" y="0"/>
                            <a:ext cx="4168775" cy="9144"/>
                          </a:xfrm>
                          <a:custGeom>
                            <a:avLst/>
                            <a:gdLst/>
                            <a:ahLst/>
                            <a:cxnLst/>
                            <a:rect l="0" t="0" r="0" b="0"/>
                            <a:pathLst>
                              <a:path w="4168775" h="9144">
                                <a:moveTo>
                                  <a:pt x="0" y="0"/>
                                </a:moveTo>
                                <a:lnTo>
                                  <a:pt x="4168775" y="0"/>
                                </a:lnTo>
                                <a:lnTo>
                                  <a:pt x="4168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24" name="Shape 17524"/>
                        <wps:cNvSpPr/>
                        <wps:spPr>
                          <a:xfrm>
                            <a:off x="1821815" y="192278"/>
                            <a:ext cx="4168775" cy="9144"/>
                          </a:xfrm>
                          <a:custGeom>
                            <a:avLst/>
                            <a:gdLst/>
                            <a:ahLst/>
                            <a:cxnLst/>
                            <a:rect l="0" t="0" r="0" b="0"/>
                            <a:pathLst>
                              <a:path w="4168775" h="9144">
                                <a:moveTo>
                                  <a:pt x="0" y="0"/>
                                </a:moveTo>
                                <a:lnTo>
                                  <a:pt x="4168775" y="0"/>
                                </a:lnTo>
                                <a:lnTo>
                                  <a:pt x="4168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259" style="width:471.7pt;height:15.62pt;position:absolute;z-index:-2147483621;mso-position-horizontal-relative:text;mso-position-horizontal:absolute;margin-left:-5.424pt;mso-position-vertical-relative:text;margin-top:-3.44421pt;" coordsize="59905,1983">
                <v:shape id="Shape 17525" style="position:absolute;width:18157;height:91;left:0;top:0;" coordsize="1815719,9144" path="m0,0l1815719,0l1815719,9144l0,9144l0,0">
                  <v:stroke weight="0pt" endcap="flat" joinstyle="miter" miterlimit="10" on="false" color="#000000" opacity="0"/>
                  <v:fill on="true" color="#000000"/>
                </v:shape>
                <v:shape id="Shape 17526" style="position:absolute;width:91;height:91;left:18157;top:0;" coordsize="9144,9144" path="m0,0l9144,0l9144,9144l0,9144l0,0">
                  <v:stroke weight="0pt" endcap="flat" joinstyle="miter" miterlimit="10" on="false" color="#000000" opacity="0"/>
                  <v:fill on="true" color="#000000"/>
                </v:shape>
                <v:shape id="Shape 17527" style="position:absolute;width:41687;height:91;left:18218;top:0;" coordsize="4168775,9144" path="m0,0l4168775,0l4168775,9144l0,9144l0,0">
                  <v:stroke weight="0pt" endcap="flat" joinstyle="miter" miterlimit="10" on="false" color="#000000" opacity="0"/>
                  <v:fill on="true" color="#000000"/>
                </v:shape>
                <v:shape id="Shape 17528" style="position:absolute;width:41687;height:91;left:18218;top:1922;" coordsize="4168775,9144" path="m0,0l4168775,0l4168775,9144l0,9144l0,0">
                  <v:stroke weight="0pt" endcap="flat" joinstyle="miter" miterlimit="10" on="false" color="#000000" opacity="0"/>
                  <v:fill on="true" color="#000000"/>
                </v:shape>
              </v:group>
            </w:pict>
          </mc:Fallback>
        </mc:AlternateContent>
      </w:r>
      <w:r>
        <w:t>10.  STABILITY AND</w:t>
      </w:r>
      <w:r>
        <w:rPr>
          <w:u w:val="none"/>
        </w:rPr>
        <w:t xml:space="preserve"> REACTIVITY </w:t>
      </w:r>
    </w:p>
    <w:tbl>
      <w:tblPr>
        <w:tblStyle w:val="TableGrid"/>
        <w:tblW w:w="9287" w:type="dxa"/>
        <w:tblInd w:w="0" w:type="dxa"/>
        <w:tblLook w:val="04A0" w:firstRow="1" w:lastRow="0" w:firstColumn="1" w:lastColumn="0" w:noHBand="0" w:noVBand="1"/>
      </w:tblPr>
      <w:tblGrid>
        <w:gridCol w:w="2859"/>
        <w:gridCol w:w="6428"/>
      </w:tblGrid>
      <w:tr w:rsidR="00917C46" w14:paraId="39E69388" w14:textId="77777777">
        <w:trPr>
          <w:trHeight w:val="123"/>
        </w:trPr>
        <w:tc>
          <w:tcPr>
            <w:tcW w:w="2859" w:type="dxa"/>
            <w:tcBorders>
              <w:top w:val="nil"/>
              <w:left w:val="nil"/>
              <w:bottom w:val="nil"/>
              <w:right w:val="nil"/>
            </w:tcBorders>
          </w:tcPr>
          <w:p w14:paraId="6F1BEA83" w14:textId="77777777" w:rsidR="00917C46" w:rsidRDefault="00000000">
            <w:pPr>
              <w:spacing w:after="0" w:line="259" w:lineRule="auto"/>
              <w:ind w:left="0" w:right="0" w:firstLine="0"/>
              <w:jc w:val="left"/>
            </w:pPr>
            <w:r>
              <w:rPr>
                <w:b/>
                <w:sz w:val="10"/>
              </w:rPr>
              <w:t xml:space="preserve"> </w:t>
            </w:r>
          </w:p>
        </w:tc>
        <w:tc>
          <w:tcPr>
            <w:tcW w:w="6428" w:type="dxa"/>
            <w:tcBorders>
              <w:top w:val="nil"/>
              <w:left w:val="nil"/>
              <w:bottom w:val="nil"/>
              <w:right w:val="nil"/>
            </w:tcBorders>
          </w:tcPr>
          <w:p w14:paraId="1D0091D0" w14:textId="77777777" w:rsidR="00917C46" w:rsidRDefault="00000000">
            <w:pPr>
              <w:spacing w:after="0" w:line="259" w:lineRule="auto"/>
              <w:ind w:left="0" w:right="0" w:firstLine="0"/>
              <w:jc w:val="left"/>
            </w:pPr>
            <w:r>
              <w:rPr>
                <w:sz w:val="10"/>
              </w:rPr>
              <w:t xml:space="preserve"> </w:t>
            </w:r>
          </w:p>
        </w:tc>
      </w:tr>
      <w:tr w:rsidR="00917C46" w14:paraId="43231C12" w14:textId="77777777">
        <w:trPr>
          <w:trHeight w:val="243"/>
        </w:trPr>
        <w:tc>
          <w:tcPr>
            <w:tcW w:w="2859" w:type="dxa"/>
            <w:tcBorders>
              <w:top w:val="nil"/>
              <w:left w:val="nil"/>
              <w:bottom w:val="nil"/>
              <w:right w:val="nil"/>
            </w:tcBorders>
          </w:tcPr>
          <w:p w14:paraId="5DB6A05F" w14:textId="77777777" w:rsidR="00917C46" w:rsidRDefault="00000000">
            <w:pPr>
              <w:spacing w:after="0" w:line="259" w:lineRule="auto"/>
              <w:ind w:left="0" w:right="0" w:firstLine="0"/>
              <w:jc w:val="left"/>
            </w:pPr>
            <w:r>
              <w:rPr>
                <w:b/>
              </w:rPr>
              <w:t xml:space="preserve">Reactivity </w:t>
            </w:r>
          </w:p>
        </w:tc>
        <w:tc>
          <w:tcPr>
            <w:tcW w:w="6428" w:type="dxa"/>
            <w:tcBorders>
              <w:top w:val="nil"/>
              <w:left w:val="nil"/>
              <w:bottom w:val="nil"/>
              <w:right w:val="nil"/>
            </w:tcBorders>
          </w:tcPr>
          <w:p w14:paraId="42333FCB" w14:textId="77777777" w:rsidR="00917C46" w:rsidRDefault="00000000">
            <w:pPr>
              <w:spacing w:after="0" w:line="259" w:lineRule="auto"/>
              <w:ind w:left="0" w:right="0" w:firstLine="0"/>
              <w:jc w:val="left"/>
            </w:pPr>
            <w:r>
              <w:t xml:space="preserve">Stable under recommended conditions of storage and use. </w:t>
            </w:r>
          </w:p>
        </w:tc>
      </w:tr>
      <w:tr w:rsidR="00917C46" w14:paraId="726BE4AA" w14:textId="77777777">
        <w:trPr>
          <w:trHeight w:val="242"/>
        </w:trPr>
        <w:tc>
          <w:tcPr>
            <w:tcW w:w="2859" w:type="dxa"/>
            <w:tcBorders>
              <w:top w:val="nil"/>
              <w:left w:val="nil"/>
              <w:bottom w:val="nil"/>
              <w:right w:val="nil"/>
            </w:tcBorders>
          </w:tcPr>
          <w:p w14:paraId="34F8C9C3" w14:textId="77777777" w:rsidR="00917C46" w:rsidRDefault="00000000">
            <w:pPr>
              <w:spacing w:after="0" w:line="259" w:lineRule="auto"/>
              <w:ind w:left="0" w:right="0" w:firstLine="0"/>
              <w:jc w:val="left"/>
            </w:pPr>
            <w:r>
              <w:rPr>
                <w:b/>
              </w:rPr>
              <w:t xml:space="preserve">Chemical Stability </w:t>
            </w:r>
          </w:p>
        </w:tc>
        <w:tc>
          <w:tcPr>
            <w:tcW w:w="6428" w:type="dxa"/>
            <w:tcBorders>
              <w:top w:val="nil"/>
              <w:left w:val="nil"/>
              <w:bottom w:val="nil"/>
              <w:right w:val="nil"/>
            </w:tcBorders>
          </w:tcPr>
          <w:p w14:paraId="476114E8" w14:textId="77777777" w:rsidR="00917C46" w:rsidRDefault="00000000">
            <w:pPr>
              <w:spacing w:after="0" w:line="259" w:lineRule="auto"/>
              <w:ind w:left="0" w:right="0" w:firstLine="0"/>
              <w:jc w:val="left"/>
            </w:pPr>
            <w:r>
              <w:t xml:space="preserve">Stable under recommended conditions of storage and use.  </w:t>
            </w:r>
          </w:p>
        </w:tc>
      </w:tr>
      <w:tr w:rsidR="00917C46" w14:paraId="1EA0851A" w14:textId="77777777">
        <w:trPr>
          <w:trHeight w:val="486"/>
        </w:trPr>
        <w:tc>
          <w:tcPr>
            <w:tcW w:w="2859" w:type="dxa"/>
            <w:tcBorders>
              <w:top w:val="nil"/>
              <w:left w:val="nil"/>
              <w:bottom w:val="nil"/>
              <w:right w:val="nil"/>
            </w:tcBorders>
          </w:tcPr>
          <w:p w14:paraId="30304C8A" w14:textId="77777777" w:rsidR="00917C46" w:rsidRDefault="00000000">
            <w:pPr>
              <w:spacing w:after="0" w:line="259" w:lineRule="auto"/>
              <w:ind w:left="0" w:right="0" w:firstLine="0"/>
              <w:jc w:val="left"/>
            </w:pPr>
            <w:r>
              <w:rPr>
                <w:b/>
              </w:rPr>
              <w:t xml:space="preserve">Conditions to Avoid </w:t>
            </w:r>
          </w:p>
        </w:tc>
        <w:tc>
          <w:tcPr>
            <w:tcW w:w="6428" w:type="dxa"/>
            <w:tcBorders>
              <w:top w:val="nil"/>
              <w:left w:val="nil"/>
              <w:bottom w:val="nil"/>
              <w:right w:val="nil"/>
            </w:tcBorders>
          </w:tcPr>
          <w:p w14:paraId="47F50A7F" w14:textId="77777777" w:rsidR="00917C46" w:rsidRDefault="00000000">
            <w:pPr>
              <w:spacing w:after="0" w:line="259" w:lineRule="auto"/>
              <w:ind w:left="0" w:right="0" w:firstLine="0"/>
            </w:pPr>
            <w:r>
              <w:t xml:space="preserve">Keep away from heat, hot surfaces, sparks, open </w:t>
            </w:r>
            <w:proofErr w:type="gramStart"/>
            <w:r>
              <w:t>flame</w:t>
            </w:r>
            <w:proofErr w:type="gramEnd"/>
            <w:r>
              <w:t xml:space="preserve"> and other ignition sources. </w:t>
            </w:r>
          </w:p>
        </w:tc>
      </w:tr>
      <w:tr w:rsidR="00917C46" w14:paraId="06F1D287" w14:textId="77777777">
        <w:trPr>
          <w:trHeight w:val="730"/>
        </w:trPr>
        <w:tc>
          <w:tcPr>
            <w:tcW w:w="2859" w:type="dxa"/>
            <w:tcBorders>
              <w:top w:val="nil"/>
              <w:left w:val="nil"/>
              <w:bottom w:val="nil"/>
              <w:right w:val="nil"/>
            </w:tcBorders>
          </w:tcPr>
          <w:p w14:paraId="0F1EFD8E" w14:textId="77777777" w:rsidR="00917C46" w:rsidRDefault="00000000">
            <w:pPr>
              <w:spacing w:after="0" w:line="259" w:lineRule="auto"/>
              <w:ind w:left="0" w:right="221" w:firstLine="0"/>
              <w:jc w:val="left"/>
            </w:pPr>
            <w:r>
              <w:rPr>
                <w:b/>
              </w:rPr>
              <w:t xml:space="preserve">Incompatible materials and possible hazardous reactions </w:t>
            </w:r>
          </w:p>
        </w:tc>
        <w:tc>
          <w:tcPr>
            <w:tcW w:w="6428" w:type="dxa"/>
            <w:tcBorders>
              <w:top w:val="nil"/>
              <w:left w:val="nil"/>
              <w:bottom w:val="nil"/>
              <w:right w:val="nil"/>
            </w:tcBorders>
          </w:tcPr>
          <w:p w14:paraId="32F1F286" w14:textId="77777777" w:rsidR="00917C46" w:rsidRDefault="00000000">
            <w:pPr>
              <w:spacing w:after="0" w:line="259" w:lineRule="auto"/>
              <w:ind w:left="0" w:right="0" w:firstLine="0"/>
            </w:pPr>
            <w:r>
              <w:t xml:space="preserve">Keep away from strong </w:t>
            </w:r>
            <w:proofErr w:type="spellStart"/>
            <w:r>
              <w:t>oxidising</w:t>
            </w:r>
            <w:proofErr w:type="spellEnd"/>
            <w:r>
              <w:t xml:space="preserve"> agents, strong </w:t>
            </w:r>
            <w:proofErr w:type="gramStart"/>
            <w:r>
              <w:t>acids</w:t>
            </w:r>
            <w:proofErr w:type="gramEnd"/>
            <w:r>
              <w:t xml:space="preserve"> and alkalis.  No hazardous reactions known. </w:t>
            </w:r>
          </w:p>
        </w:tc>
      </w:tr>
      <w:tr w:rsidR="00917C46" w14:paraId="13D44DFB" w14:textId="77777777">
        <w:trPr>
          <w:trHeight w:val="728"/>
        </w:trPr>
        <w:tc>
          <w:tcPr>
            <w:tcW w:w="2859" w:type="dxa"/>
            <w:tcBorders>
              <w:top w:val="nil"/>
              <w:left w:val="nil"/>
              <w:bottom w:val="nil"/>
              <w:right w:val="nil"/>
            </w:tcBorders>
          </w:tcPr>
          <w:p w14:paraId="06264257" w14:textId="77777777" w:rsidR="00917C46" w:rsidRDefault="00000000">
            <w:pPr>
              <w:spacing w:after="0" w:line="259" w:lineRule="auto"/>
              <w:ind w:left="0" w:right="165" w:firstLine="0"/>
              <w:jc w:val="left"/>
            </w:pPr>
            <w:r>
              <w:rPr>
                <w:b/>
              </w:rPr>
              <w:t xml:space="preserve">Hazardous decomposition products </w:t>
            </w:r>
          </w:p>
        </w:tc>
        <w:tc>
          <w:tcPr>
            <w:tcW w:w="6428" w:type="dxa"/>
            <w:tcBorders>
              <w:top w:val="nil"/>
              <w:left w:val="nil"/>
              <w:bottom w:val="nil"/>
              <w:right w:val="nil"/>
            </w:tcBorders>
          </w:tcPr>
          <w:p w14:paraId="04CBA70D" w14:textId="77777777" w:rsidR="00917C46" w:rsidRDefault="00000000">
            <w:pPr>
              <w:spacing w:after="0" w:line="259" w:lineRule="auto"/>
              <w:ind w:left="0" w:right="0" w:firstLine="0"/>
            </w:pPr>
            <w:r>
              <w:t xml:space="preserve">Will evolve toxic gases including carbon oxides and hydrocarbons when heated to decomposition. </w:t>
            </w:r>
          </w:p>
        </w:tc>
      </w:tr>
      <w:tr w:rsidR="00917C46" w14:paraId="5BFA30E0" w14:textId="77777777">
        <w:trPr>
          <w:trHeight w:val="218"/>
        </w:trPr>
        <w:tc>
          <w:tcPr>
            <w:tcW w:w="2859" w:type="dxa"/>
            <w:tcBorders>
              <w:top w:val="nil"/>
              <w:left w:val="nil"/>
              <w:bottom w:val="nil"/>
              <w:right w:val="nil"/>
            </w:tcBorders>
          </w:tcPr>
          <w:p w14:paraId="52C048C2" w14:textId="77777777" w:rsidR="00917C46" w:rsidRDefault="00000000">
            <w:pPr>
              <w:spacing w:after="0" w:line="259" w:lineRule="auto"/>
              <w:ind w:left="0" w:right="0" w:firstLine="0"/>
              <w:jc w:val="left"/>
            </w:pPr>
            <w:r>
              <w:rPr>
                <w:b/>
              </w:rPr>
              <w:t xml:space="preserve"> </w:t>
            </w:r>
          </w:p>
        </w:tc>
        <w:tc>
          <w:tcPr>
            <w:tcW w:w="6428" w:type="dxa"/>
            <w:tcBorders>
              <w:top w:val="nil"/>
              <w:left w:val="nil"/>
              <w:bottom w:val="nil"/>
              <w:right w:val="nil"/>
            </w:tcBorders>
          </w:tcPr>
          <w:p w14:paraId="35B42B9F" w14:textId="77777777" w:rsidR="00917C46" w:rsidRDefault="00000000">
            <w:pPr>
              <w:spacing w:after="0" w:line="259" w:lineRule="auto"/>
              <w:ind w:left="0" w:right="0" w:firstLine="0"/>
              <w:jc w:val="left"/>
            </w:pPr>
            <w:r>
              <w:t xml:space="preserve"> </w:t>
            </w:r>
          </w:p>
        </w:tc>
      </w:tr>
    </w:tbl>
    <w:p w14:paraId="2831F178" w14:textId="77777777" w:rsidR="00917C46" w:rsidRDefault="00000000">
      <w:pPr>
        <w:pStyle w:val="Heading2"/>
        <w:ind w:left="-5"/>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14:anchorId="63303982" wp14:editId="4C1B244A">
                <wp:simplePos x="0" y="0"/>
                <wp:positionH relativeFrom="column">
                  <wp:posOffset>-68884</wp:posOffset>
                </wp:positionH>
                <wp:positionV relativeFrom="paragraph">
                  <wp:posOffset>-41962</wp:posOffset>
                </wp:positionV>
                <wp:extent cx="5990590" cy="196596"/>
                <wp:effectExtent l="0" t="0" r="0" b="0"/>
                <wp:wrapNone/>
                <wp:docPr id="11260" name="Group 11260"/>
                <wp:cNvGraphicFramePr/>
                <a:graphic xmlns:a="http://schemas.openxmlformats.org/drawingml/2006/main">
                  <a:graphicData uri="http://schemas.microsoft.com/office/word/2010/wordprocessingGroup">
                    <wpg:wgp>
                      <wpg:cNvGrpSpPr/>
                      <wpg:grpSpPr>
                        <a:xfrm>
                          <a:off x="0" y="0"/>
                          <a:ext cx="5990590" cy="196596"/>
                          <a:chOff x="0" y="0"/>
                          <a:chExt cx="5990590" cy="196596"/>
                        </a:xfrm>
                      </wpg:grpSpPr>
                      <wps:wsp>
                        <wps:cNvPr id="17529" name="Shape 17529"/>
                        <wps:cNvSpPr/>
                        <wps:spPr>
                          <a:xfrm>
                            <a:off x="0" y="0"/>
                            <a:ext cx="1815719" cy="9144"/>
                          </a:xfrm>
                          <a:custGeom>
                            <a:avLst/>
                            <a:gdLst/>
                            <a:ahLst/>
                            <a:cxnLst/>
                            <a:rect l="0" t="0" r="0" b="0"/>
                            <a:pathLst>
                              <a:path w="1815719" h="9144">
                                <a:moveTo>
                                  <a:pt x="0" y="0"/>
                                </a:moveTo>
                                <a:lnTo>
                                  <a:pt x="1815719" y="0"/>
                                </a:lnTo>
                                <a:lnTo>
                                  <a:pt x="1815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30" name="Shape 17530"/>
                        <wps:cNvSpPr/>
                        <wps:spPr>
                          <a:xfrm>
                            <a:off x="18157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31" name="Shape 17531"/>
                        <wps:cNvSpPr/>
                        <wps:spPr>
                          <a:xfrm>
                            <a:off x="1821815" y="0"/>
                            <a:ext cx="4168775" cy="9144"/>
                          </a:xfrm>
                          <a:custGeom>
                            <a:avLst/>
                            <a:gdLst/>
                            <a:ahLst/>
                            <a:cxnLst/>
                            <a:rect l="0" t="0" r="0" b="0"/>
                            <a:pathLst>
                              <a:path w="4168775" h="9144">
                                <a:moveTo>
                                  <a:pt x="0" y="0"/>
                                </a:moveTo>
                                <a:lnTo>
                                  <a:pt x="4168775" y="0"/>
                                </a:lnTo>
                                <a:lnTo>
                                  <a:pt x="4168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32" name="Shape 17532"/>
                        <wps:cNvSpPr/>
                        <wps:spPr>
                          <a:xfrm>
                            <a:off x="1821815" y="190500"/>
                            <a:ext cx="4168775" cy="9144"/>
                          </a:xfrm>
                          <a:custGeom>
                            <a:avLst/>
                            <a:gdLst/>
                            <a:ahLst/>
                            <a:cxnLst/>
                            <a:rect l="0" t="0" r="0" b="0"/>
                            <a:pathLst>
                              <a:path w="4168775" h="9144">
                                <a:moveTo>
                                  <a:pt x="0" y="0"/>
                                </a:moveTo>
                                <a:lnTo>
                                  <a:pt x="4168775" y="0"/>
                                </a:lnTo>
                                <a:lnTo>
                                  <a:pt x="4168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260" style="width:471.7pt;height:15.48pt;position:absolute;z-index:-2147483557;mso-position-horizontal-relative:text;mso-position-horizontal:absolute;margin-left:-5.424pt;mso-position-vertical-relative:text;margin-top:-3.3042pt;" coordsize="59905,1965">
                <v:shape id="Shape 17533" style="position:absolute;width:18157;height:91;left:0;top:0;" coordsize="1815719,9144" path="m0,0l1815719,0l1815719,9144l0,9144l0,0">
                  <v:stroke weight="0pt" endcap="flat" joinstyle="miter" miterlimit="10" on="false" color="#000000" opacity="0"/>
                  <v:fill on="true" color="#000000"/>
                </v:shape>
                <v:shape id="Shape 17534" style="position:absolute;width:91;height:91;left:18157;top:0;" coordsize="9144,9144" path="m0,0l9144,0l9144,9144l0,9144l0,0">
                  <v:stroke weight="0pt" endcap="flat" joinstyle="miter" miterlimit="10" on="false" color="#000000" opacity="0"/>
                  <v:fill on="true" color="#000000"/>
                </v:shape>
                <v:shape id="Shape 17535" style="position:absolute;width:41687;height:91;left:18218;top:0;" coordsize="4168775,9144" path="m0,0l4168775,0l4168775,9144l0,9144l0,0">
                  <v:stroke weight="0pt" endcap="flat" joinstyle="miter" miterlimit="10" on="false" color="#000000" opacity="0"/>
                  <v:fill on="true" color="#000000"/>
                </v:shape>
                <v:shape id="Shape 17536" style="position:absolute;width:41687;height:91;left:18218;top:1905;" coordsize="4168775,9144" path="m0,0l4168775,0l4168775,9144l0,9144l0,0">
                  <v:stroke weight="0pt" endcap="flat" joinstyle="miter" miterlimit="10" on="false" color="#000000" opacity="0"/>
                  <v:fill on="true" color="#000000"/>
                </v:shape>
              </v:group>
            </w:pict>
          </mc:Fallback>
        </mc:AlternateContent>
      </w:r>
      <w:r>
        <w:t>11.  TOXICOLOGICA</w:t>
      </w:r>
      <w:r>
        <w:rPr>
          <w:u w:val="none"/>
        </w:rPr>
        <w:t xml:space="preserve">L INFORMATION </w:t>
      </w:r>
    </w:p>
    <w:tbl>
      <w:tblPr>
        <w:tblStyle w:val="TableGrid"/>
        <w:tblW w:w="9286" w:type="dxa"/>
        <w:tblInd w:w="0" w:type="dxa"/>
        <w:tblLook w:val="04A0" w:firstRow="1" w:lastRow="0" w:firstColumn="1" w:lastColumn="0" w:noHBand="0" w:noVBand="1"/>
      </w:tblPr>
      <w:tblGrid>
        <w:gridCol w:w="2859"/>
        <w:gridCol w:w="6427"/>
      </w:tblGrid>
      <w:tr w:rsidR="00917C46" w14:paraId="284787E6" w14:textId="77777777">
        <w:trPr>
          <w:trHeight w:val="123"/>
        </w:trPr>
        <w:tc>
          <w:tcPr>
            <w:tcW w:w="2859" w:type="dxa"/>
            <w:tcBorders>
              <w:top w:val="nil"/>
              <w:left w:val="nil"/>
              <w:bottom w:val="nil"/>
              <w:right w:val="nil"/>
            </w:tcBorders>
          </w:tcPr>
          <w:p w14:paraId="1F09583F" w14:textId="77777777" w:rsidR="00917C46" w:rsidRDefault="00000000">
            <w:pPr>
              <w:spacing w:after="0" w:line="259" w:lineRule="auto"/>
              <w:ind w:left="0" w:right="0" w:firstLine="0"/>
              <w:jc w:val="left"/>
            </w:pPr>
            <w:r>
              <w:rPr>
                <w:b/>
                <w:sz w:val="10"/>
              </w:rPr>
              <w:t xml:space="preserve"> </w:t>
            </w:r>
          </w:p>
        </w:tc>
        <w:tc>
          <w:tcPr>
            <w:tcW w:w="6427" w:type="dxa"/>
            <w:tcBorders>
              <w:top w:val="nil"/>
              <w:left w:val="nil"/>
              <w:bottom w:val="nil"/>
              <w:right w:val="nil"/>
            </w:tcBorders>
          </w:tcPr>
          <w:p w14:paraId="448B1F96" w14:textId="77777777" w:rsidR="00917C46" w:rsidRDefault="00000000">
            <w:pPr>
              <w:spacing w:after="0" w:line="259" w:lineRule="auto"/>
              <w:ind w:left="0" w:right="0" w:firstLine="0"/>
              <w:jc w:val="left"/>
            </w:pPr>
            <w:r>
              <w:rPr>
                <w:sz w:val="10"/>
              </w:rPr>
              <w:t xml:space="preserve"> </w:t>
            </w:r>
          </w:p>
        </w:tc>
      </w:tr>
      <w:tr w:rsidR="00917C46" w14:paraId="085CC015" w14:textId="77777777">
        <w:trPr>
          <w:trHeight w:val="1217"/>
        </w:trPr>
        <w:tc>
          <w:tcPr>
            <w:tcW w:w="2859" w:type="dxa"/>
            <w:tcBorders>
              <w:top w:val="nil"/>
              <w:left w:val="nil"/>
              <w:bottom w:val="nil"/>
              <w:right w:val="nil"/>
            </w:tcBorders>
          </w:tcPr>
          <w:p w14:paraId="5B354431" w14:textId="77777777" w:rsidR="00917C46" w:rsidRDefault="00000000">
            <w:pPr>
              <w:spacing w:after="0" w:line="259" w:lineRule="auto"/>
              <w:ind w:left="0" w:right="0" w:firstLine="0"/>
              <w:jc w:val="left"/>
            </w:pPr>
            <w:r>
              <w:rPr>
                <w:b/>
              </w:rPr>
              <w:t xml:space="preserve">Health Hazard </w:t>
            </w:r>
          </w:p>
          <w:p w14:paraId="2585EA23" w14:textId="77777777" w:rsidR="00917C46" w:rsidRDefault="00000000">
            <w:pPr>
              <w:spacing w:after="0" w:line="259" w:lineRule="auto"/>
              <w:ind w:left="0" w:right="0" w:firstLine="0"/>
              <w:jc w:val="left"/>
            </w:pPr>
            <w:r>
              <w:rPr>
                <w:b/>
              </w:rPr>
              <w:t xml:space="preserve">Summary </w:t>
            </w:r>
          </w:p>
        </w:tc>
        <w:tc>
          <w:tcPr>
            <w:tcW w:w="6427" w:type="dxa"/>
            <w:tcBorders>
              <w:top w:val="nil"/>
              <w:left w:val="nil"/>
              <w:bottom w:val="nil"/>
              <w:right w:val="nil"/>
            </w:tcBorders>
          </w:tcPr>
          <w:p w14:paraId="1D740E7E" w14:textId="77777777" w:rsidR="00917C46" w:rsidRDefault="00000000">
            <w:pPr>
              <w:spacing w:after="0" w:line="259" w:lineRule="auto"/>
              <w:ind w:left="0" w:right="72" w:firstLine="0"/>
            </w:pPr>
            <w:r>
              <w:t xml:space="preserve">This product is of low to moderate toxicity by ingestion. High concentrations and </w:t>
            </w:r>
            <w:proofErr w:type="spellStart"/>
            <w:r>
              <w:t>vapour</w:t>
            </w:r>
            <w:proofErr w:type="spellEnd"/>
            <w:r>
              <w:t xml:space="preserve"> may cause headache and drowsiness. There is limited evidence of carcinogenicity from exposure to diesel fuel. Avoid skin contact and inhalation of </w:t>
            </w:r>
            <w:proofErr w:type="spellStart"/>
            <w:r>
              <w:t>vapour</w:t>
            </w:r>
            <w:proofErr w:type="spellEnd"/>
            <w:r>
              <w:t xml:space="preserve">. </w:t>
            </w:r>
          </w:p>
        </w:tc>
      </w:tr>
      <w:tr w:rsidR="00917C46" w14:paraId="2065AC39" w14:textId="77777777">
        <w:trPr>
          <w:trHeight w:val="486"/>
        </w:trPr>
        <w:tc>
          <w:tcPr>
            <w:tcW w:w="2859" w:type="dxa"/>
            <w:tcBorders>
              <w:top w:val="nil"/>
              <w:left w:val="nil"/>
              <w:bottom w:val="nil"/>
              <w:right w:val="nil"/>
            </w:tcBorders>
          </w:tcPr>
          <w:p w14:paraId="6941A3F8" w14:textId="77777777" w:rsidR="00917C46" w:rsidRDefault="00000000">
            <w:pPr>
              <w:spacing w:after="0" w:line="259" w:lineRule="auto"/>
              <w:ind w:left="0" w:right="0" w:firstLine="0"/>
              <w:jc w:val="left"/>
            </w:pPr>
            <w:r>
              <w:rPr>
                <w:b/>
              </w:rPr>
              <w:t xml:space="preserve">Eye </w:t>
            </w:r>
          </w:p>
        </w:tc>
        <w:tc>
          <w:tcPr>
            <w:tcW w:w="6427" w:type="dxa"/>
            <w:tcBorders>
              <w:top w:val="nil"/>
              <w:left w:val="nil"/>
              <w:bottom w:val="nil"/>
              <w:right w:val="nil"/>
            </w:tcBorders>
          </w:tcPr>
          <w:p w14:paraId="163C3FBB" w14:textId="77777777" w:rsidR="00917C46" w:rsidRDefault="00000000">
            <w:pPr>
              <w:spacing w:after="0" w:line="259" w:lineRule="auto"/>
              <w:ind w:left="0" w:right="0" w:firstLine="0"/>
            </w:pPr>
            <w:proofErr w:type="spellStart"/>
            <w:r>
              <w:t>Vapour</w:t>
            </w:r>
            <w:proofErr w:type="spellEnd"/>
            <w:r>
              <w:t xml:space="preserve"> may irritate the eyes causing stinging and discomfort. Liquid and spray mists may cause redness or corneal injury. </w:t>
            </w:r>
          </w:p>
        </w:tc>
      </w:tr>
      <w:tr w:rsidR="00917C46" w14:paraId="68CC6C6F" w14:textId="77777777">
        <w:trPr>
          <w:trHeight w:val="1216"/>
        </w:trPr>
        <w:tc>
          <w:tcPr>
            <w:tcW w:w="2859" w:type="dxa"/>
            <w:tcBorders>
              <w:top w:val="nil"/>
              <w:left w:val="nil"/>
              <w:bottom w:val="nil"/>
              <w:right w:val="nil"/>
            </w:tcBorders>
          </w:tcPr>
          <w:p w14:paraId="778CBE87" w14:textId="77777777" w:rsidR="00917C46" w:rsidRDefault="00000000">
            <w:pPr>
              <w:spacing w:after="0" w:line="259" w:lineRule="auto"/>
              <w:ind w:left="0" w:right="0" w:firstLine="0"/>
              <w:jc w:val="left"/>
            </w:pPr>
            <w:r>
              <w:rPr>
                <w:b/>
              </w:rPr>
              <w:t xml:space="preserve">Inhalation </w:t>
            </w:r>
          </w:p>
        </w:tc>
        <w:tc>
          <w:tcPr>
            <w:tcW w:w="6427" w:type="dxa"/>
            <w:tcBorders>
              <w:top w:val="nil"/>
              <w:left w:val="nil"/>
              <w:bottom w:val="nil"/>
              <w:right w:val="nil"/>
            </w:tcBorders>
          </w:tcPr>
          <w:p w14:paraId="6D76273E" w14:textId="77777777" w:rsidR="00917C46" w:rsidRDefault="00000000">
            <w:pPr>
              <w:spacing w:after="0" w:line="259" w:lineRule="auto"/>
              <w:ind w:left="0" w:right="73" w:firstLine="0"/>
            </w:pPr>
            <w:r>
              <w:t xml:space="preserve">Irritant. Over exposure may result in irritation of the nose and throat, coughing, nausea, headache, fatigue, loss of appetite and vomiting. High level exposure may result in dizziness, breathing difficulties, pulmonary </w:t>
            </w:r>
            <w:proofErr w:type="gramStart"/>
            <w:r>
              <w:t>oedema</w:t>
            </w:r>
            <w:proofErr w:type="gramEnd"/>
            <w:r>
              <w:t xml:space="preserve"> and unconsciousness. Chronic exposure may result in kidney, </w:t>
            </w:r>
            <w:proofErr w:type="gramStart"/>
            <w:r>
              <w:t>liver</w:t>
            </w:r>
            <w:proofErr w:type="gramEnd"/>
            <w:r>
              <w:t xml:space="preserve"> and CNS damage. </w:t>
            </w:r>
          </w:p>
        </w:tc>
      </w:tr>
      <w:tr w:rsidR="00917C46" w14:paraId="33C268FB" w14:textId="77777777">
        <w:trPr>
          <w:trHeight w:val="728"/>
        </w:trPr>
        <w:tc>
          <w:tcPr>
            <w:tcW w:w="2859" w:type="dxa"/>
            <w:tcBorders>
              <w:top w:val="nil"/>
              <w:left w:val="nil"/>
              <w:bottom w:val="nil"/>
              <w:right w:val="nil"/>
            </w:tcBorders>
          </w:tcPr>
          <w:p w14:paraId="0568C25B" w14:textId="77777777" w:rsidR="00917C46" w:rsidRDefault="00000000">
            <w:pPr>
              <w:spacing w:after="0" w:line="259" w:lineRule="auto"/>
              <w:ind w:left="0" w:right="0" w:firstLine="0"/>
              <w:jc w:val="left"/>
            </w:pPr>
            <w:r>
              <w:rPr>
                <w:b/>
              </w:rPr>
              <w:t xml:space="preserve">Skin </w:t>
            </w:r>
          </w:p>
        </w:tc>
        <w:tc>
          <w:tcPr>
            <w:tcW w:w="6427" w:type="dxa"/>
            <w:tcBorders>
              <w:top w:val="nil"/>
              <w:left w:val="nil"/>
              <w:bottom w:val="nil"/>
              <w:right w:val="nil"/>
            </w:tcBorders>
          </w:tcPr>
          <w:p w14:paraId="1EF4E358" w14:textId="77777777" w:rsidR="00917C46" w:rsidRDefault="00000000">
            <w:pPr>
              <w:spacing w:after="0" w:line="259" w:lineRule="auto"/>
              <w:ind w:left="0" w:right="73" w:firstLine="0"/>
            </w:pPr>
            <w:r>
              <w:t xml:space="preserve">Irritant. Contact may result in drying and defatting of the skin, </w:t>
            </w:r>
            <w:proofErr w:type="gramStart"/>
            <w:r>
              <w:t>rash</w:t>
            </w:r>
            <w:proofErr w:type="gramEnd"/>
            <w:r>
              <w:t xml:space="preserve"> and dermatitis. May be absorbed through skin with harmful effects. </w:t>
            </w:r>
          </w:p>
        </w:tc>
      </w:tr>
      <w:tr w:rsidR="00917C46" w14:paraId="136CD72B" w14:textId="77777777">
        <w:trPr>
          <w:trHeight w:val="1702"/>
        </w:trPr>
        <w:tc>
          <w:tcPr>
            <w:tcW w:w="2859" w:type="dxa"/>
            <w:tcBorders>
              <w:top w:val="nil"/>
              <w:left w:val="nil"/>
              <w:bottom w:val="nil"/>
              <w:right w:val="nil"/>
            </w:tcBorders>
          </w:tcPr>
          <w:p w14:paraId="44423FFF" w14:textId="77777777" w:rsidR="00917C46" w:rsidRDefault="00000000">
            <w:pPr>
              <w:spacing w:after="0" w:line="259" w:lineRule="auto"/>
              <w:ind w:left="0" w:right="0" w:firstLine="0"/>
              <w:jc w:val="left"/>
            </w:pPr>
            <w:r>
              <w:rPr>
                <w:b/>
              </w:rPr>
              <w:t xml:space="preserve">Ingestion </w:t>
            </w:r>
          </w:p>
        </w:tc>
        <w:tc>
          <w:tcPr>
            <w:tcW w:w="6427" w:type="dxa"/>
            <w:tcBorders>
              <w:top w:val="nil"/>
              <w:left w:val="nil"/>
              <w:bottom w:val="nil"/>
              <w:right w:val="nil"/>
            </w:tcBorders>
          </w:tcPr>
          <w:p w14:paraId="3C9DF92C" w14:textId="77777777" w:rsidR="00917C46" w:rsidRDefault="00000000">
            <w:pPr>
              <w:spacing w:after="0" w:line="259" w:lineRule="auto"/>
              <w:ind w:left="0" w:right="69" w:firstLine="0"/>
            </w:pPr>
            <w:r>
              <w:t xml:space="preserve">Low to moderate toxicity. Ingestion may result in nausea, vomiting, abdominal pain, dizziness, </w:t>
            </w:r>
            <w:proofErr w:type="gramStart"/>
            <w:r>
              <w:t>fatigue</w:t>
            </w:r>
            <w:proofErr w:type="gramEnd"/>
            <w:r>
              <w:t xml:space="preserve"> and </w:t>
            </w:r>
            <w:proofErr w:type="spellStart"/>
            <w:r>
              <w:t>diarrhoea</w:t>
            </w:r>
            <w:proofErr w:type="spellEnd"/>
            <w:r>
              <w:t xml:space="preserve">. Ingestion of large quantities may result in liver and kidney damage, and unconsciousness. Aspiration into lungs may cause chemical pneumonitis and pulmonary oedema which may be fatal.  </w:t>
            </w:r>
          </w:p>
        </w:tc>
      </w:tr>
      <w:tr w:rsidR="00917C46" w14:paraId="3E3E1B58" w14:textId="77777777">
        <w:trPr>
          <w:trHeight w:val="244"/>
        </w:trPr>
        <w:tc>
          <w:tcPr>
            <w:tcW w:w="2859" w:type="dxa"/>
            <w:tcBorders>
              <w:top w:val="nil"/>
              <w:left w:val="nil"/>
              <w:bottom w:val="nil"/>
              <w:right w:val="nil"/>
            </w:tcBorders>
          </w:tcPr>
          <w:p w14:paraId="5187395A" w14:textId="77777777" w:rsidR="00917C46" w:rsidRDefault="00000000">
            <w:pPr>
              <w:spacing w:after="0" w:line="259" w:lineRule="auto"/>
              <w:ind w:left="0" w:right="0" w:firstLine="0"/>
              <w:jc w:val="left"/>
            </w:pPr>
            <w:r>
              <w:rPr>
                <w:b/>
              </w:rPr>
              <w:t xml:space="preserve">Toxicity Data </w:t>
            </w:r>
          </w:p>
        </w:tc>
        <w:tc>
          <w:tcPr>
            <w:tcW w:w="6427" w:type="dxa"/>
            <w:tcBorders>
              <w:top w:val="nil"/>
              <w:left w:val="nil"/>
              <w:bottom w:val="nil"/>
              <w:right w:val="nil"/>
            </w:tcBorders>
          </w:tcPr>
          <w:p w14:paraId="4BB01C65" w14:textId="77777777" w:rsidR="00917C46" w:rsidRDefault="00000000">
            <w:pPr>
              <w:spacing w:after="0" w:line="259" w:lineRule="auto"/>
              <w:ind w:left="0" w:right="0" w:firstLine="0"/>
              <w:jc w:val="left"/>
            </w:pPr>
            <w:r>
              <w:t xml:space="preserve">Diesel fuel LD50 (rat): &gt;2000 mg/kg </w:t>
            </w:r>
          </w:p>
        </w:tc>
      </w:tr>
      <w:tr w:rsidR="00917C46" w14:paraId="20AF22A6" w14:textId="77777777">
        <w:trPr>
          <w:trHeight w:val="219"/>
        </w:trPr>
        <w:tc>
          <w:tcPr>
            <w:tcW w:w="2859" w:type="dxa"/>
            <w:tcBorders>
              <w:top w:val="nil"/>
              <w:left w:val="nil"/>
              <w:bottom w:val="nil"/>
              <w:right w:val="nil"/>
            </w:tcBorders>
          </w:tcPr>
          <w:p w14:paraId="6FABD1D6" w14:textId="77777777" w:rsidR="00917C46" w:rsidRDefault="00000000">
            <w:pPr>
              <w:spacing w:after="0" w:line="259" w:lineRule="auto"/>
              <w:ind w:left="0" w:right="0" w:firstLine="0"/>
              <w:jc w:val="left"/>
            </w:pPr>
            <w:r>
              <w:t xml:space="preserve"> </w:t>
            </w:r>
          </w:p>
        </w:tc>
        <w:tc>
          <w:tcPr>
            <w:tcW w:w="6427" w:type="dxa"/>
            <w:tcBorders>
              <w:top w:val="nil"/>
              <w:left w:val="nil"/>
              <w:bottom w:val="nil"/>
              <w:right w:val="nil"/>
            </w:tcBorders>
          </w:tcPr>
          <w:p w14:paraId="2D9DFAE6" w14:textId="77777777" w:rsidR="00917C46" w:rsidRDefault="00000000">
            <w:pPr>
              <w:spacing w:after="0" w:line="259" w:lineRule="auto"/>
              <w:ind w:left="1325" w:right="0" w:firstLine="0"/>
              <w:jc w:val="left"/>
            </w:pPr>
            <w:r>
              <w:t xml:space="preserve"> </w:t>
            </w:r>
          </w:p>
        </w:tc>
      </w:tr>
    </w:tbl>
    <w:p w14:paraId="79D0ECA7" w14:textId="77777777" w:rsidR="00917C46" w:rsidRDefault="00000000">
      <w:pPr>
        <w:pStyle w:val="Heading2"/>
        <w:ind w:left="-5"/>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484C1295" wp14:editId="2971C6F5">
                <wp:simplePos x="0" y="0"/>
                <wp:positionH relativeFrom="column">
                  <wp:posOffset>-68884</wp:posOffset>
                </wp:positionH>
                <wp:positionV relativeFrom="paragraph">
                  <wp:posOffset>-43487</wp:posOffset>
                </wp:positionV>
                <wp:extent cx="5990590" cy="198120"/>
                <wp:effectExtent l="0" t="0" r="0" b="0"/>
                <wp:wrapNone/>
                <wp:docPr id="11261" name="Group 11261"/>
                <wp:cNvGraphicFramePr/>
                <a:graphic xmlns:a="http://schemas.openxmlformats.org/drawingml/2006/main">
                  <a:graphicData uri="http://schemas.microsoft.com/office/word/2010/wordprocessingGroup">
                    <wpg:wgp>
                      <wpg:cNvGrpSpPr/>
                      <wpg:grpSpPr>
                        <a:xfrm>
                          <a:off x="0" y="0"/>
                          <a:ext cx="5990590" cy="198120"/>
                          <a:chOff x="0" y="0"/>
                          <a:chExt cx="5990590" cy="198120"/>
                        </a:xfrm>
                      </wpg:grpSpPr>
                      <wps:wsp>
                        <wps:cNvPr id="17537" name="Shape 17537"/>
                        <wps:cNvSpPr/>
                        <wps:spPr>
                          <a:xfrm>
                            <a:off x="0" y="0"/>
                            <a:ext cx="2656967" cy="9144"/>
                          </a:xfrm>
                          <a:custGeom>
                            <a:avLst/>
                            <a:gdLst/>
                            <a:ahLst/>
                            <a:cxnLst/>
                            <a:rect l="0" t="0" r="0" b="0"/>
                            <a:pathLst>
                              <a:path w="2656967" h="9144">
                                <a:moveTo>
                                  <a:pt x="0" y="0"/>
                                </a:moveTo>
                                <a:lnTo>
                                  <a:pt x="2656967" y="0"/>
                                </a:lnTo>
                                <a:lnTo>
                                  <a:pt x="26569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38" name="Shape 17538"/>
                        <wps:cNvSpPr/>
                        <wps:spPr>
                          <a:xfrm>
                            <a:off x="265696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39" name="Shape 17539"/>
                        <wps:cNvSpPr/>
                        <wps:spPr>
                          <a:xfrm>
                            <a:off x="2663063" y="0"/>
                            <a:ext cx="3327527" cy="9144"/>
                          </a:xfrm>
                          <a:custGeom>
                            <a:avLst/>
                            <a:gdLst/>
                            <a:ahLst/>
                            <a:cxnLst/>
                            <a:rect l="0" t="0" r="0" b="0"/>
                            <a:pathLst>
                              <a:path w="3327527" h="9144">
                                <a:moveTo>
                                  <a:pt x="0" y="0"/>
                                </a:moveTo>
                                <a:lnTo>
                                  <a:pt x="3327527" y="0"/>
                                </a:lnTo>
                                <a:lnTo>
                                  <a:pt x="33275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40" name="Shape 17540"/>
                        <wps:cNvSpPr/>
                        <wps:spPr>
                          <a:xfrm>
                            <a:off x="1869059" y="192024"/>
                            <a:ext cx="4121531" cy="9144"/>
                          </a:xfrm>
                          <a:custGeom>
                            <a:avLst/>
                            <a:gdLst/>
                            <a:ahLst/>
                            <a:cxnLst/>
                            <a:rect l="0" t="0" r="0" b="0"/>
                            <a:pathLst>
                              <a:path w="4121531" h="9144">
                                <a:moveTo>
                                  <a:pt x="0" y="0"/>
                                </a:moveTo>
                                <a:lnTo>
                                  <a:pt x="4121531" y="0"/>
                                </a:lnTo>
                                <a:lnTo>
                                  <a:pt x="41215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261" style="width:471.7pt;height:15.6pt;position:absolute;z-index:-2147483492;mso-position-horizontal-relative:text;mso-position-horizontal:absolute;margin-left:-5.424pt;mso-position-vertical-relative:text;margin-top:-3.42426pt;" coordsize="59905,1981">
                <v:shape id="Shape 17541" style="position:absolute;width:26569;height:91;left:0;top:0;" coordsize="2656967,9144" path="m0,0l2656967,0l2656967,9144l0,9144l0,0">
                  <v:stroke weight="0pt" endcap="flat" joinstyle="miter" miterlimit="10" on="false" color="#000000" opacity="0"/>
                  <v:fill on="true" color="#000000"/>
                </v:shape>
                <v:shape id="Shape 17542" style="position:absolute;width:91;height:91;left:26569;top:0;" coordsize="9144,9144" path="m0,0l9144,0l9144,9144l0,9144l0,0">
                  <v:stroke weight="0pt" endcap="flat" joinstyle="miter" miterlimit="10" on="false" color="#000000" opacity="0"/>
                  <v:fill on="true" color="#000000"/>
                </v:shape>
                <v:shape id="Shape 17543" style="position:absolute;width:33275;height:91;left:26630;top:0;" coordsize="3327527,9144" path="m0,0l3327527,0l3327527,9144l0,9144l0,0">
                  <v:stroke weight="0pt" endcap="flat" joinstyle="miter" miterlimit="10" on="false" color="#000000" opacity="0"/>
                  <v:fill on="true" color="#000000"/>
                </v:shape>
                <v:shape id="Shape 17544" style="position:absolute;width:41215;height:91;left:18690;top:1920;" coordsize="4121531,9144" path="m0,0l4121531,0l4121531,9144l0,9144l0,0">
                  <v:stroke weight="0pt" endcap="flat" joinstyle="miter" miterlimit="10" on="false" color="#000000" opacity="0"/>
                  <v:fill on="true" color="#000000"/>
                </v:shape>
              </v:group>
            </w:pict>
          </mc:Fallback>
        </mc:AlternateContent>
      </w:r>
      <w:r>
        <w:t>12.  ECOLOGICAL INF</w:t>
      </w:r>
      <w:r>
        <w:rPr>
          <w:u w:val="none"/>
        </w:rPr>
        <w:t xml:space="preserve">ORMATION </w:t>
      </w:r>
    </w:p>
    <w:tbl>
      <w:tblPr>
        <w:tblStyle w:val="TableGrid"/>
        <w:tblW w:w="9286" w:type="dxa"/>
        <w:tblInd w:w="0" w:type="dxa"/>
        <w:tblLook w:val="04A0" w:firstRow="1" w:lastRow="0" w:firstColumn="1" w:lastColumn="0" w:noHBand="0" w:noVBand="1"/>
      </w:tblPr>
      <w:tblGrid>
        <w:gridCol w:w="2933"/>
        <w:gridCol w:w="6353"/>
      </w:tblGrid>
      <w:tr w:rsidR="00917C46" w14:paraId="1B684D57" w14:textId="77777777">
        <w:trPr>
          <w:trHeight w:val="123"/>
        </w:trPr>
        <w:tc>
          <w:tcPr>
            <w:tcW w:w="2933" w:type="dxa"/>
            <w:tcBorders>
              <w:top w:val="nil"/>
              <w:left w:val="nil"/>
              <w:bottom w:val="nil"/>
              <w:right w:val="nil"/>
            </w:tcBorders>
          </w:tcPr>
          <w:p w14:paraId="5F13C544" w14:textId="77777777" w:rsidR="00917C46" w:rsidRDefault="00000000">
            <w:pPr>
              <w:spacing w:after="0" w:line="259" w:lineRule="auto"/>
              <w:ind w:left="0" w:right="0" w:firstLine="0"/>
              <w:jc w:val="left"/>
            </w:pPr>
            <w:r>
              <w:rPr>
                <w:b/>
                <w:sz w:val="10"/>
              </w:rPr>
              <w:t xml:space="preserve"> </w:t>
            </w:r>
          </w:p>
        </w:tc>
        <w:tc>
          <w:tcPr>
            <w:tcW w:w="6353" w:type="dxa"/>
            <w:tcBorders>
              <w:top w:val="nil"/>
              <w:left w:val="nil"/>
              <w:bottom w:val="nil"/>
              <w:right w:val="nil"/>
            </w:tcBorders>
          </w:tcPr>
          <w:p w14:paraId="1483B29F" w14:textId="77777777" w:rsidR="00917C46" w:rsidRDefault="00000000">
            <w:pPr>
              <w:spacing w:after="0" w:line="259" w:lineRule="auto"/>
              <w:ind w:left="0" w:right="0" w:firstLine="0"/>
              <w:jc w:val="left"/>
            </w:pPr>
            <w:r>
              <w:rPr>
                <w:sz w:val="10"/>
              </w:rPr>
              <w:t xml:space="preserve"> </w:t>
            </w:r>
          </w:p>
        </w:tc>
      </w:tr>
      <w:tr w:rsidR="00917C46" w14:paraId="0BBE55D5" w14:textId="77777777">
        <w:trPr>
          <w:trHeight w:val="974"/>
        </w:trPr>
        <w:tc>
          <w:tcPr>
            <w:tcW w:w="2933" w:type="dxa"/>
            <w:tcBorders>
              <w:top w:val="nil"/>
              <w:left w:val="nil"/>
              <w:bottom w:val="nil"/>
              <w:right w:val="nil"/>
            </w:tcBorders>
          </w:tcPr>
          <w:p w14:paraId="0B6BB257" w14:textId="77777777" w:rsidR="00917C46" w:rsidRDefault="00000000">
            <w:pPr>
              <w:spacing w:after="0" w:line="259" w:lineRule="auto"/>
              <w:ind w:left="0" w:right="0" w:firstLine="0"/>
              <w:jc w:val="left"/>
            </w:pPr>
            <w:r>
              <w:rPr>
                <w:b/>
              </w:rPr>
              <w:t xml:space="preserve">Ecotoxicity </w:t>
            </w:r>
          </w:p>
        </w:tc>
        <w:tc>
          <w:tcPr>
            <w:tcW w:w="6353" w:type="dxa"/>
            <w:tcBorders>
              <w:top w:val="nil"/>
              <w:left w:val="nil"/>
              <w:bottom w:val="nil"/>
              <w:right w:val="nil"/>
            </w:tcBorders>
          </w:tcPr>
          <w:p w14:paraId="3DA55BC4" w14:textId="77777777" w:rsidR="00917C46" w:rsidRDefault="00000000">
            <w:pPr>
              <w:spacing w:after="0" w:line="259" w:lineRule="auto"/>
              <w:ind w:left="0" w:right="73" w:firstLine="0"/>
            </w:pPr>
            <w:r>
              <w:t xml:space="preserve">This product is regarded as toxic to aquatic organisms. Toxic: LL/EL/IL50 1-10 mg/L (to aquatic organisms) (LL/EL50 is expressed as the nominal amount of product required to prepare aqueous test extract). </w:t>
            </w:r>
          </w:p>
        </w:tc>
      </w:tr>
      <w:tr w:rsidR="00917C46" w14:paraId="7D17E11F" w14:textId="77777777">
        <w:trPr>
          <w:trHeight w:val="729"/>
        </w:trPr>
        <w:tc>
          <w:tcPr>
            <w:tcW w:w="2933" w:type="dxa"/>
            <w:tcBorders>
              <w:top w:val="nil"/>
              <w:left w:val="nil"/>
              <w:bottom w:val="nil"/>
              <w:right w:val="nil"/>
            </w:tcBorders>
          </w:tcPr>
          <w:p w14:paraId="1FEF87E0" w14:textId="77777777" w:rsidR="00917C46" w:rsidRDefault="00000000">
            <w:pPr>
              <w:spacing w:after="0" w:line="259" w:lineRule="auto"/>
              <w:ind w:left="0" w:right="0" w:firstLine="0"/>
              <w:jc w:val="left"/>
            </w:pPr>
            <w:r>
              <w:rPr>
                <w:b/>
              </w:rPr>
              <w:t xml:space="preserve">Persistence and Degradability: </w:t>
            </w:r>
          </w:p>
        </w:tc>
        <w:tc>
          <w:tcPr>
            <w:tcW w:w="6353" w:type="dxa"/>
            <w:tcBorders>
              <w:top w:val="nil"/>
              <w:left w:val="nil"/>
              <w:bottom w:val="nil"/>
              <w:right w:val="nil"/>
            </w:tcBorders>
          </w:tcPr>
          <w:p w14:paraId="433C5865" w14:textId="77777777" w:rsidR="00917C46" w:rsidRDefault="00000000">
            <w:pPr>
              <w:spacing w:after="0" w:line="259" w:lineRule="auto"/>
              <w:ind w:left="0" w:right="72" w:firstLine="0"/>
            </w:pPr>
            <w:r>
              <w:t xml:space="preserve">The main components of this product are readily biodegradable. Some minor components may persist in the environment. </w:t>
            </w:r>
          </w:p>
        </w:tc>
      </w:tr>
      <w:tr w:rsidR="00917C46" w14:paraId="0F96DEAE" w14:textId="77777777">
        <w:trPr>
          <w:trHeight w:val="1920"/>
        </w:trPr>
        <w:tc>
          <w:tcPr>
            <w:tcW w:w="2933" w:type="dxa"/>
            <w:tcBorders>
              <w:top w:val="nil"/>
              <w:left w:val="nil"/>
              <w:bottom w:val="nil"/>
              <w:right w:val="nil"/>
            </w:tcBorders>
          </w:tcPr>
          <w:p w14:paraId="18245894" w14:textId="77777777" w:rsidR="00917C46" w:rsidRDefault="00000000">
            <w:pPr>
              <w:spacing w:after="0" w:line="259" w:lineRule="auto"/>
              <w:ind w:left="0" w:right="0" w:firstLine="0"/>
              <w:jc w:val="left"/>
            </w:pPr>
            <w:r>
              <w:rPr>
                <w:b/>
              </w:rPr>
              <w:lastRenderedPageBreak/>
              <w:t xml:space="preserve">Mobility in soil </w:t>
            </w:r>
          </w:p>
          <w:p w14:paraId="4566D20C" w14:textId="77777777" w:rsidR="00917C46" w:rsidRDefault="00000000">
            <w:pPr>
              <w:spacing w:after="0" w:line="259" w:lineRule="auto"/>
              <w:ind w:left="0" w:right="0" w:firstLine="0"/>
              <w:jc w:val="left"/>
            </w:pPr>
            <w:r>
              <w:rPr>
                <w:b/>
              </w:rPr>
              <w:t xml:space="preserve"> </w:t>
            </w:r>
          </w:p>
          <w:p w14:paraId="1494FD9D" w14:textId="77777777" w:rsidR="00917C46" w:rsidRDefault="00000000">
            <w:pPr>
              <w:spacing w:after="0" w:line="259" w:lineRule="auto"/>
              <w:ind w:left="0" w:right="0" w:firstLine="0"/>
              <w:jc w:val="left"/>
            </w:pPr>
            <w:r>
              <w:rPr>
                <w:b/>
              </w:rPr>
              <w:t xml:space="preserve"> </w:t>
            </w:r>
          </w:p>
          <w:p w14:paraId="32D22F0D" w14:textId="77777777" w:rsidR="00917C46" w:rsidRDefault="00000000">
            <w:pPr>
              <w:spacing w:after="0" w:line="259" w:lineRule="auto"/>
              <w:ind w:left="0" w:right="0" w:firstLine="0"/>
              <w:jc w:val="left"/>
            </w:pPr>
            <w:r>
              <w:rPr>
                <w:b/>
              </w:rPr>
              <w:t xml:space="preserve"> </w:t>
            </w:r>
          </w:p>
          <w:p w14:paraId="4463D658" w14:textId="77777777" w:rsidR="00917C46" w:rsidRDefault="00000000">
            <w:pPr>
              <w:spacing w:after="0" w:line="259" w:lineRule="auto"/>
              <w:ind w:left="0" w:right="0" w:firstLine="0"/>
              <w:jc w:val="left"/>
            </w:pPr>
            <w:proofErr w:type="spellStart"/>
            <w:r>
              <w:rPr>
                <w:b/>
              </w:rPr>
              <w:t>Bioaccumulative</w:t>
            </w:r>
            <w:proofErr w:type="spellEnd"/>
            <w:r>
              <w:rPr>
                <w:b/>
              </w:rPr>
              <w:t xml:space="preserve"> </w:t>
            </w:r>
          </w:p>
          <w:p w14:paraId="4522D8E4" w14:textId="77777777" w:rsidR="00917C46" w:rsidRDefault="00000000">
            <w:pPr>
              <w:spacing w:after="0" w:line="259" w:lineRule="auto"/>
              <w:ind w:left="0" w:right="0" w:firstLine="0"/>
              <w:jc w:val="left"/>
            </w:pPr>
            <w:r>
              <w:rPr>
                <w:b/>
              </w:rPr>
              <w:t xml:space="preserve">potential </w:t>
            </w:r>
          </w:p>
          <w:p w14:paraId="64E78462" w14:textId="77777777" w:rsidR="00917C46" w:rsidRDefault="00000000">
            <w:pPr>
              <w:spacing w:after="0" w:line="259" w:lineRule="auto"/>
              <w:ind w:left="0" w:right="0" w:firstLine="0"/>
              <w:jc w:val="left"/>
            </w:pPr>
            <w:r>
              <w:rPr>
                <w:b/>
              </w:rPr>
              <w:t xml:space="preserve">Other adverse effects </w:t>
            </w:r>
          </w:p>
          <w:p w14:paraId="20CE9079" w14:textId="77777777" w:rsidR="00917C46" w:rsidRDefault="00000000">
            <w:pPr>
              <w:spacing w:after="0" w:line="259" w:lineRule="auto"/>
              <w:ind w:left="0" w:right="0" w:firstLine="0"/>
              <w:jc w:val="left"/>
            </w:pPr>
            <w:r>
              <w:rPr>
                <w:b/>
              </w:rPr>
              <w:t xml:space="preserve"> </w:t>
            </w:r>
          </w:p>
        </w:tc>
        <w:tc>
          <w:tcPr>
            <w:tcW w:w="6353" w:type="dxa"/>
            <w:tcBorders>
              <w:top w:val="nil"/>
              <w:left w:val="nil"/>
              <w:bottom w:val="nil"/>
              <w:right w:val="nil"/>
            </w:tcBorders>
          </w:tcPr>
          <w:p w14:paraId="2F8948E0" w14:textId="77777777" w:rsidR="00917C46" w:rsidRDefault="00000000">
            <w:pPr>
              <w:spacing w:after="0" w:line="241" w:lineRule="auto"/>
              <w:ind w:left="0" w:right="73" w:firstLine="0"/>
            </w:pPr>
            <w:r>
              <w:t xml:space="preserve">Partly evaporates from water or soil surfaces but a significant proportion will remain after one day. Large volumes may penetrate soil and could contaminate groundwater. Contains volatile constituents. </w:t>
            </w:r>
          </w:p>
          <w:p w14:paraId="40BD87D3" w14:textId="77777777" w:rsidR="00917C46" w:rsidRDefault="00000000">
            <w:pPr>
              <w:spacing w:after="0" w:line="242" w:lineRule="auto"/>
              <w:ind w:left="0" w:right="0" w:firstLine="0"/>
              <w:jc w:val="left"/>
            </w:pPr>
            <w:r>
              <w:t xml:space="preserve">Some minor ingredients may have the potential to bioaccumulate. </w:t>
            </w:r>
          </w:p>
          <w:p w14:paraId="42108A4F" w14:textId="77777777" w:rsidR="00917C46" w:rsidRDefault="00000000">
            <w:pPr>
              <w:spacing w:after="0" w:line="259" w:lineRule="auto"/>
              <w:ind w:left="0" w:right="0" w:firstLine="0"/>
            </w:pPr>
            <w:r>
              <w:t xml:space="preserve">Floats on water restricting oxygen exchange with possible asphyxiation of aquatic life. </w:t>
            </w:r>
          </w:p>
        </w:tc>
      </w:tr>
    </w:tbl>
    <w:p w14:paraId="29E974DB" w14:textId="77777777" w:rsidR="00917C46" w:rsidRDefault="00000000">
      <w:pPr>
        <w:spacing w:after="0" w:line="259" w:lineRule="auto"/>
        <w:ind w:left="0" w:right="307" w:firstLine="0"/>
        <w:jc w:val="right"/>
      </w:pPr>
      <w:r>
        <w:rPr>
          <w:rFonts w:ascii="Arial" w:eastAsia="Arial" w:hAnsi="Arial" w:cs="Arial"/>
          <w:b/>
          <w:sz w:val="24"/>
        </w:rPr>
        <w:t xml:space="preserve"> </w:t>
      </w:r>
    </w:p>
    <w:p w14:paraId="7C34BF82" w14:textId="77777777" w:rsidR="00917C46" w:rsidRDefault="00000000">
      <w:pPr>
        <w:spacing w:after="799" w:line="265" w:lineRule="auto"/>
        <w:ind w:left="2155" w:right="0"/>
        <w:jc w:val="left"/>
      </w:pPr>
      <w:r>
        <w:rPr>
          <w:b/>
        </w:rPr>
        <w:t xml:space="preserve">DPF Cleaner </w:t>
      </w:r>
    </w:p>
    <w:p w14:paraId="0EA3E926" w14:textId="77777777" w:rsidR="00917C46" w:rsidRDefault="00000000">
      <w:pPr>
        <w:pStyle w:val="Heading2"/>
        <w:ind w:left="-5"/>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14:anchorId="0CEA5CE7" wp14:editId="15FAD0BA">
                <wp:simplePos x="0" y="0"/>
                <wp:positionH relativeFrom="column">
                  <wp:posOffset>-68884</wp:posOffset>
                </wp:positionH>
                <wp:positionV relativeFrom="paragraph">
                  <wp:posOffset>-43741</wp:posOffset>
                </wp:positionV>
                <wp:extent cx="5990590" cy="198374"/>
                <wp:effectExtent l="0" t="0" r="0" b="0"/>
                <wp:wrapNone/>
                <wp:docPr id="10978" name="Group 10978"/>
                <wp:cNvGraphicFramePr/>
                <a:graphic xmlns:a="http://schemas.openxmlformats.org/drawingml/2006/main">
                  <a:graphicData uri="http://schemas.microsoft.com/office/word/2010/wordprocessingGroup">
                    <wpg:wgp>
                      <wpg:cNvGrpSpPr/>
                      <wpg:grpSpPr>
                        <a:xfrm>
                          <a:off x="0" y="0"/>
                          <a:ext cx="5990590" cy="198374"/>
                          <a:chOff x="0" y="0"/>
                          <a:chExt cx="5990590" cy="198374"/>
                        </a:xfrm>
                      </wpg:grpSpPr>
                      <wps:wsp>
                        <wps:cNvPr id="17545" name="Shape 17545"/>
                        <wps:cNvSpPr/>
                        <wps:spPr>
                          <a:xfrm>
                            <a:off x="0" y="0"/>
                            <a:ext cx="1862963" cy="9144"/>
                          </a:xfrm>
                          <a:custGeom>
                            <a:avLst/>
                            <a:gdLst/>
                            <a:ahLst/>
                            <a:cxnLst/>
                            <a:rect l="0" t="0" r="0" b="0"/>
                            <a:pathLst>
                              <a:path w="1862963" h="9144">
                                <a:moveTo>
                                  <a:pt x="0" y="0"/>
                                </a:moveTo>
                                <a:lnTo>
                                  <a:pt x="1862963" y="0"/>
                                </a:lnTo>
                                <a:lnTo>
                                  <a:pt x="18629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46" name="Shape 17546"/>
                        <wps:cNvSpPr/>
                        <wps:spPr>
                          <a:xfrm>
                            <a:off x="186296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47" name="Shape 17547"/>
                        <wps:cNvSpPr/>
                        <wps:spPr>
                          <a:xfrm>
                            <a:off x="1869059" y="0"/>
                            <a:ext cx="4121531" cy="9144"/>
                          </a:xfrm>
                          <a:custGeom>
                            <a:avLst/>
                            <a:gdLst/>
                            <a:ahLst/>
                            <a:cxnLst/>
                            <a:rect l="0" t="0" r="0" b="0"/>
                            <a:pathLst>
                              <a:path w="4121531" h="9144">
                                <a:moveTo>
                                  <a:pt x="0" y="0"/>
                                </a:moveTo>
                                <a:lnTo>
                                  <a:pt x="4121531" y="0"/>
                                </a:lnTo>
                                <a:lnTo>
                                  <a:pt x="41215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48" name="Shape 17548"/>
                        <wps:cNvSpPr/>
                        <wps:spPr>
                          <a:xfrm>
                            <a:off x="1869059" y="192278"/>
                            <a:ext cx="4121531" cy="9144"/>
                          </a:xfrm>
                          <a:custGeom>
                            <a:avLst/>
                            <a:gdLst/>
                            <a:ahLst/>
                            <a:cxnLst/>
                            <a:rect l="0" t="0" r="0" b="0"/>
                            <a:pathLst>
                              <a:path w="4121531" h="9144">
                                <a:moveTo>
                                  <a:pt x="0" y="0"/>
                                </a:moveTo>
                                <a:lnTo>
                                  <a:pt x="4121531" y="0"/>
                                </a:lnTo>
                                <a:lnTo>
                                  <a:pt x="41215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78" style="width:471.7pt;height:15.62pt;position:absolute;z-index:-2147483628;mso-position-horizontal-relative:text;mso-position-horizontal:absolute;margin-left:-5.424pt;mso-position-vertical-relative:text;margin-top:-3.44421pt;" coordsize="59905,1983">
                <v:shape id="Shape 17549" style="position:absolute;width:18629;height:91;left:0;top:0;" coordsize="1862963,9144" path="m0,0l1862963,0l1862963,9144l0,9144l0,0">
                  <v:stroke weight="0pt" endcap="flat" joinstyle="miter" miterlimit="10" on="false" color="#000000" opacity="0"/>
                  <v:fill on="true" color="#000000"/>
                </v:shape>
                <v:shape id="Shape 17550" style="position:absolute;width:91;height:91;left:18629;top:0;" coordsize="9144,9144" path="m0,0l9144,0l9144,9144l0,9144l0,0">
                  <v:stroke weight="0pt" endcap="flat" joinstyle="miter" miterlimit="10" on="false" color="#000000" opacity="0"/>
                  <v:fill on="true" color="#000000"/>
                </v:shape>
                <v:shape id="Shape 17551" style="position:absolute;width:41215;height:91;left:18690;top:0;" coordsize="4121531,9144" path="m0,0l4121531,0l4121531,9144l0,9144l0,0">
                  <v:stroke weight="0pt" endcap="flat" joinstyle="miter" miterlimit="10" on="false" color="#000000" opacity="0"/>
                  <v:fill on="true" color="#000000"/>
                </v:shape>
                <v:shape id="Shape 17552" style="position:absolute;width:41215;height:91;left:18690;top:1922;" coordsize="4121531,9144" path="m0,0l4121531,0l4121531,9144l0,9144l0,0">
                  <v:stroke weight="0pt" endcap="flat" joinstyle="miter" miterlimit="10" on="false" color="#000000" opacity="0"/>
                  <v:fill on="true" color="#000000"/>
                </v:shape>
              </v:group>
            </w:pict>
          </mc:Fallback>
        </mc:AlternateContent>
      </w:r>
      <w:r>
        <w:t>13. DISPOSAL CONS</w:t>
      </w:r>
      <w:r>
        <w:rPr>
          <w:u w:val="none"/>
        </w:rPr>
        <w:t>IDERATIONS</w:t>
      </w:r>
    </w:p>
    <w:tbl>
      <w:tblPr>
        <w:tblStyle w:val="TableGrid"/>
        <w:tblW w:w="9288" w:type="dxa"/>
        <w:tblInd w:w="0" w:type="dxa"/>
        <w:tblLook w:val="04A0" w:firstRow="1" w:lastRow="0" w:firstColumn="1" w:lastColumn="0" w:noHBand="0" w:noVBand="1"/>
      </w:tblPr>
      <w:tblGrid>
        <w:gridCol w:w="2933"/>
        <w:gridCol w:w="6355"/>
      </w:tblGrid>
      <w:tr w:rsidR="00917C46" w14:paraId="55FE2486" w14:textId="77777777">
        <w:trPr>
          <w:trHeight w:val="1676"/>
        </w:trPr>
        <w:tc>
          <w:tcPr>
            <w:tcW w:w="2933" w:type="dxa"/>
            <w:tcBorders>
              <w:top w:val="nil"/>
              <w:left w:val="nil"/>
              <w:bottom w:val="nil"/>
              <w:right w:val="nil"/>
            </w:tcBorders>
          </w:tcPr>
          <w:p w14:paraId="4134014A" w14:textId="77777777" w:rsidR="00917C46" w:rsidRDefault="00000000">
            <w:pPr>
              <w:spacing w:after="0" w:line="259" w:lineRule="auto"/>
              <w:ind w:left="0" w:right="0" w:firstLine="0"/>
              <w:jc w:val="left"/>
            </w:pPr>
            <w:r>
              <w:rPr>
                <w:b/>
              </w:rPr>
              <w:t xml:space="preserve">Safe handling and disposal methods </w:t>
            </w:r>
          </w:p>
        </w:tc>
        <w:tc>
          <w:tcPr>
            <w:tcW w:w="6354" w:type="dxa"/>
            <w:tcBorders>
              <w:top w:val="nil"/>
              <w:left w:val="nil"/>
              <w:bottom w:val="nil"/>
              <w:right w:val="nil"/>
            </w:tcBorders>
          </w:tcPr>
          <w:p w14:paraId="03224D5A" w14:textId="77777777" w:rsidR="00917C46" w:rsidRDefault="00000000">
            <w:pPr>
              <w:spacing w:after="0" w:line="259" w:lineRule="auto"/>
              <w:ind w:left="0" w:right="70" w:firstLine="0"/>
            </w:pPr>
            <w:r>
              <w:t xml:space="preserve">Recover or recycle if possible. Waste material may be incinerated under controlled conditions </w:t>
            </w:r>
            <w:proofErr w:type="spellStart"/>
            <w:r>
              <w:t>where</w:t>
            </w:r>
            <w:proofErr w:type="spellEnd"/>
            <w:r>
              <w:t xml:space="preserve"> permitted. Refer to local waste management authority for other approved methods. Empty containers should be decontaminated by rinsing with water prior to disposal or recycling. Product must be contained and not disposed of in sewerage systems, drains or waterways. Advise combustible nature. </w:t>
            </w:r>
          </w:p>
        </w:tc>
      </w:tr>
      <w:tr w:rsidR="00917C46" w14:paraId="4A89752F" w14:textId="77777777">
        <w:trPr>
          <w:trHeight w:val="728"/>
        </w:trPr>
        <w:tc>
          <w:tcPr>
            <w:tcW w:w="2933" w:type="dxa"/>
            <w:tcBorders>
              <w:top w:val="nil"/>
              <w:left w:val="nil"/>
              <w:bottom w:val="nil"/>
              <w:right w:val="nil"/>
            </w:tcBorders>
          </w:tcPr>
          <w:p w14:paraId="11CC16AE" w14:textId="77777777" w:rsidR="00917C46" w:rsidRDefault="00000000">
            <w:pPr>
              <w:spacing w:after="0" w:line="259" w:lineRule="auto"/>
              <w:ind w:left="0" w:right="178" w:firstLine="0"/>
              <w:jc w:val="left"/>
            </w:pPr>
            <w:r>
              <w:rPr>
                <w:b/>
              </w:rPr>
              <w:t xml:space="preserve">Disposal of contaminated packaging </w:t>
            </w:r>
          </w:p>
        </w:tc>
        <w:tc>
          <w:tcPr>
            <w:tcW w:w="6354" w:type="dxa"/>
            <w:tcBorders>
              <w:top w:val="nil"/>
              <w:left w:val="nil"/>
              <w:bottom w:val="nil"/>
              <w:right w:val="nil"/>
            </w:tcBorders>
          </w:tcPr>
          <w:p w14:paraId="5D8ECE33" w14:textId="77777777" w:rsidR="00917C46" w:rsidRDefault="00000000">
            <w:pPr>
              <w:spacing w:after="0" w:line="259" w:lineRule="auto"/>
              <w:ind w:left="0" w:right="69" w:firstLine="0"/>
            </w:pPr>
            <w:r>
              <w:t xml:space="preserve">Empty packaging should be disposed of in accordance with local, state, and federal regulations or recycled/reconditioned at an approved facility. </w:t>
            </w:r>
          </w:p>
        </w:tc>
      </w:tr>
      <w:tr w:rsidR="00917C46" w14:paraId="2AD08A40" w14:textId="77777777">
        <w:trPr>
          <w:trHeight w:val="463"/>
        </w:trPr>
        <w:tc>
          <w:tcPr>
            <w:tcW w:w="2933" w:type="dxa"/>
            <w:tcBorders>
              <w:top w:val="nil"/>
              <w:left w:val="nil"/>
              <w:bottom w:val="nil"/>
              <w:right w:val="nil"/>
            </w:tcBorders>
          </w:tcPr>
          <w:p w14:paraId="1661732E" w14:textId="77777777" w:rsidR="00917C46" w:rsidRDefault="00000000">
            <w:pPr>
              <w:spacing w:after="0" w:line="259" w:lineRule="auto"/>
              <w:ind w:left="0" w:right="0" w:firstLine="0"/>
              <w:jc w:val="left"/>
            </w:pPr>
            <w:r>
              <w:rPr>
                <w:b/>
              </w:rPr>
              <w:t xml:space="preserve">Environmental regulations </w:t>
            </w:r>
          </w:p>
        </w:tc>
        <w:tc>
          <w:tcPr>
            <w:tcW w:w="6354" w:type="dxa"/>
            <w:tcBorders>
              <w:top w:val="nil"/>
              <w:left w:val="nil"/>
              <w:bottom w:val="nil"/>
              <w:right w:val="nil"/>
            </w:tcBorders>
          </w:tcPr>
          <w:p w14:paraId="338C5CCA" w14:textId="77777777" w:rsidR="00917C46" w:rsidRDefault="00000000">
            <w:pPr>
              <w:spacing w:after="0" w:line="259" w:lineRule="auto"/>
              <w:ind w:left="0" w:right="0" w:firstLine="0"/>
              <w:jc w:val="left"/>
            </w:pPr>
            <w:r>
              <w:t xml:space="preserve">Dispose of in accordance with relevant local, </w:t>
            </w:r>
            <w:proofErr w:type="gramStart"/>
            <w:r>
              <w:t>state</w:t>
            </w:r>
            <w:proofErr w:type="gramEnd"/>
            <w:r>
              <w:t xml:space="preserve"> and federal legislation. </w:t>
            </w:r>
          </w:p>
        </w:tc>
      </w:tr>
    </w:tbl>
    <w:p w14:paraId="1D547D10" w14:textId="77777777" w:rsidR="00917C46" w:rsidRDefault="00000000">
      <w:pPr>
        <w:pStyle w:val="Heading2"/>
        <w:spacing w:after="320"/>
        <w:ind w:left="-5"/>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52263BFF" wp14:editId="1FD889F8">
                <wp:simplePos x="0" y="0"/>
                <wp:positionH relativeFrom="column">
                  <wp:posOffset>-68884</wp:posOffset>
                </wp:positionH>
                <wp:positionV relativeFrom="paragraph">
                  <wp:posOffset>-43486</wp:posOffset>
                </wp:positionV>
                <wp:extent cx="5990590" cy="198120"/>
                <wp:effectExtent l="0" t="0" r="0" b="0"/>
                <wp:wrapNone/>
                <wp:docPr id="10979" name="Group 10979"/>
                <wp:cNvGraphicFramePr/>
                <a:graphic xmlns:a="http://schemas.openxmlformats.org/drawingml/2006/main">
                  <a:graphicData uri="http://schemas.microsoft.com/office/word/2010/wordprocessingGroup">
                    <wpg:wgp>
                      <wpg:cNvGrpSpPr/>
                      <wpg:grpSpPr>
                        <a:xfrm>
                          <a:off x="0" y="0"/>
                          <a:ext cx="5990590" cy="198120"/>
                          <a:chOff x="0" y="0"/>
                          <a:chExt cx="5990590" cy="198120"/>
                        </a:xfrm>
                      </wpg:grpSpPr>
                      <wps:wsp>
                        <wps:cNvPr id="17553" name="Shape 17553"/>
                        <wps:cNvSpPr/>
                        <wps:spPr>
                          <a:xfrm>
                            <a:off x="0" y="0"/>
                            <a:ext cx="1862963" cy="9144"/>
                          </a:xfrm>
                          <a:custGeom>
                            <a:avLst/>
                            <a:gdLst/>
                            <a:ahLst/>
                            <a:cxnLst/>
                            <a:rect l="0" t="0" r="0" b="0"/>
                            <a:pathLst>
                              <a:path w="1862963" h="9144">
                                <a:moveTo>
                                  <a:pt x="0" y="0"/>
                                </a:moveTo>
                                <a:lnTo>
                                  <a:pt x="1862963" y="0"/>
                                </a:lnTo>
                                <a:lnTo>
                                  <a:pt x="18629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54" name="Shape 17554"/>
                        <wps:cNvSpPr/>
                        <wps:spPr>
                          <a:xfrm>
                            <a:off x="186296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55" name="Shape 17555"/>
                        <wps:cNvSpPr/>
                        <wps:spPr>
                          <a:xfrm>
                            <a:off x="1869059" y="0"/>
                            <a:ext cx="4121531" cy="9144"/>
                          </a:xfrm>
                          <a:custGeom>
                            <a:avLst/>
                            <a:gdLst/>
                            <a:ahLst/>
                            <a:cxnLst/>
                            <a:rect l="0" t="0" r="0" b="0"/>
                            <a:pathLst>
                              <a:path w="4121531" h="9144">
                                <a:moveTo>
                                  <a:pt x="0" y="0"/>
                                </a:moveTo>
                                <a:lnTo>
                                  <a:pt x="4121531" y="0"/>
                                </a:lnTo>
                                <a:lnTo>
                                  <a:pt x="41215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56" name="Shape 17556"/>
                        <wps:cNvSpPr/>
                        <wps:spPr>
                          <a:xfrm>
                            <a:off x="1869059" y="192024"/>
                            <a:ext cx="4121531" cy="9144"/>
                          </a:xfrm>
                          <a:custGeom>
                            <a:avLst/>
                            <a:gdLst/>
                            <a:ahLst/>
                            <a:cxnLst/>
                            <a:rect l="0" t="0" r="0" b="0"/>
                            <a:pathLst>
                              <a:path w="4121531" h="9144">
                                <a:moveTo>
                                  <a:pt x="0" y="0"/>
                                </a:moveTo>
                                <a:lnTo>
                                  <a:pt x="4121531" y="0"/>
                                </a:lnTo>
                                <a:lnTo>
                                  <a:pt x="41215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79" style="width:471.7pt;height:15.6pt;position:absolute;z-index:-2147483579;mso-position-horizontal-relative:text;mso-position-horizontal:absolute;margin-left:-5.424pt;mso-position-vertical-relative:text;margin-top:-3.42419pt;" coordsize="59905,1981">
                <v:shape id="Shape 17557" style="position:absolute;width:18629;height:91;left:0;top:0;" coordsize="1862963,9144" path="m0,0l1862963,0l1862963,9144l0,9144l0,0">
                  <v:stroke weight="0pt" endcap="flat" joinstyle="miter" miterlimit="10" on="false" color="#000000" opacity="0"/>
                  <v:fill on="true" color="#000000"/>
                </v:shape>
                <v:shape id="Shape 17558" style="position:absolute;width:91;height:91;left:18629;top:0;" coordsize="9144,9144" path="m0,0l9144,0l9144,9144l0,9144l0,0">
                  <v:stroke weight="0pt" endcap="flat" joinstyle="miter" miterlimit="10" on="false" color="#000000" opacity="0"/>
                  <v:fill on="true" color="#000000"/>
                </v:shape>
                <v:shape id="Shape 17559" style="position:absolute;width:41215;height:91;left:18690;top:0;" coordsize="4121531,9144" path="m0,0l4121531,0l4121531,9144l0,9144l0,0">
                  <v:stroke weight="0pt" endcap="flat" joinstyle="miter" miterlimit="10" on="false" color="#000000" opacity="0"/>
                  <v:fill on="true" color="#000000"/>
                </v:shape>
                <v:shape id="Shape 17560" style="position:absolute;width:41215;height:91;left:18690;top:1920;" coordsize="4121531,9144" path="m0,0l4121531,0l4121531,9144l0,9144l0,0">
                  <v:stroke weight="0pt" endcap="flat" joinstyle="miter" miterlimit="10" on="false" color="#000000" opacity="0"/>
                  <v:fill on="true" color="#000000"/>
                </v:shape>
              </v:group>
            </w:pict>
          </mc:Fallback>
        </mc:AlternateContent>
      </w:r>
      <w:r>
        <w:t>14. TRANSPORT INF</w:t>
      </w:r>
      <w:r>
        <w:rPr>
          <w:u w:val="none"/>
        </w:rPr>
        <w:t>ORMATION</w:t>
      </w:r>
    </w:p>
    <w:p w14:paraId="4D4E910C" w14:textId="77777777" w:rsidR="00917C46" w:rsidRDefault="00000000">
      <w:pPr>
        <w:spacing w:after="469" w:line="265" w:lineRule="auto"/>
        <w:ind w:left="10" w:right="0"/>
        <w:jc w:val="left"/>
      </w:pPr>
      <w:r>
        <w:rPr>
          <w:b/>
        </w:rPr>
        <w:t xml:space="preserve">NOT CLASSIFIED AS A DANGEROUS GOOD BY THE CRITERIA OF THE AUSTRALIAN DANGEROUS GOODS (ADG) CODE </w:t>
      </w:r>
    </w:p>
    <w:p w14:paraId="5A1F6914" w14:textId="77777777" w:rsidR="00917C46" w:rsidRDefault="00000000">
      <w:pPr>
        <w:pStyle w:val="Heading2"/>
        <w:spacing w:after="189"/>
        <w:ind w:left="-5"/>
      </w:pPr>
      <w:r>
        <w:rPr>
          <w:rFonts w:ascii="Calibri" w:eastAsia="Calibri" w:hAnsi="Calibri" w:cs="Calibri"/>
          <w:noProof/>
          <w:sz w:val="22"/>
        </w:rPr>
        <mc:AlternateContent>
          <mc:Choice Requires="wpg">
            <w:drawing>
              <wp:anchor distT="0" distB="0" distL="114300" distR="114300" simplePos="0" relativeHeight="251671552" behindDoc="1" locked="0" layoutInCell="1" allowOverlap="1" wp14:anchorId="5131AAE3" wp14:editId="79759E5A">
                <wp:simplePos x="0" y="0"/>
                <wp:positionH relativeFrom="column">
                  <wp:posOffset>-68884</wp:posOffset>
                </wp:positionH>
                <wp:positionV relativeFrom="paragraph">
                  <wp:posOffset>-43487</wp:posOffset>
                </wp:positionV>
                <wp:extent cx="5990590" cy="198120"/>
                <wp:effectExtent l="0" t="0" r="0" b="0"/>
                <wp:wrapNone/>
                <wp:docPr id="10981" name="Group 10981"/>
                <wp:cNvGraphicFramePr/>
                <a:graphic xmlns:a="http://schemas.openxmlformats.org/drawingml/2006/main">
                  <a:graphicData uri="http://schemas.microsoft.com/office/word/2010/wordprocessingGroup">
                    <wpg:wgp>
                      <wpg:cNvGrpSpPr/>
                      <wpg:grpSpPr>
                        <a:xfrm>
                          <a:off x="0" y="0"/>
                          <a:ext cx="5990590" cy="198120"/>
                          <a:chOff x="0" y="0"/>
                          <a:chExt cx="5990590" cy="198120"/>
                        </a:xfrm>
                      </wpg:grpSpPr>
                      <wps:wsp>
                        <wps:cNvPr id="17561" name="Shape 17561"/>
                        <wps:cNvSpPr/>
                        <wps:spPr>
                          <a:xfrm>
                            <a:off x="0" y="0"/>
                            <a:ext cx="5990590" cy="9144"/>
                          </a:xfrm>
                          <a:custGeom>
                            <a:avLst/>
                            <a:gdLst/>
                            <a:ahLst/>
                            <a:cxnLst/>
                            <a:rect l="0" t="0" r="0" b="0"/>
                            <a:pathLst>
                              <a:path w="5990590" h="9144">
                                <a:moveTo>
                                  <a:pt x="0" y="0"/>
                                </a:moveTo>
                                <a:lnTo>
                                  <a:pt x="5990590" y="0"/>
                                </a:lnTo>
                                <a:lnTo>
                                  <a:pt x="5990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62" name="Shape 17562"/>
                        <wps:cNvSpPr/>
                        <wps:spPr>
                          <a:xfrm>
                            <a:off x="1869059" y="192024"/>
                            <a:ext cx="4121531" cy="9144"/>
                          </a:xfrm>
                          <a:custGeom>
                            <a:avLst/>
                            <a:gdLst/>
                            <a:ahLst/>
                            <a:cxnLst/>
                            <a:rect l="0" t="0" r="0" b="0"/>
                            <a:pathLst>
                              <a:path w="4121531" h="9144">
                                <a:moveTo>
                                  <a:pt x="0" y="0"/>
                                </a:moveTo>
                                <a:lnTo>
                                  <a:pt x="4121531" y="0"/>
                                </a:lnTo>
                                <a:lnTo>
                                  <a:pt x="41215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81" style="width:471.7pt;height:15.6pt;position:absolute;z-index:-2147483559;mso-position-horizontal-relative:text;mso-position-horizontal:absolute;margin-left:-5.424pt;mso-position-vertical-relative:text;margin-top:-3.42426pt;" coordsize="59905,1981">
                <v:shape id="Shape 17563" style="position:absolute;width:59905;height:91;left:0;top:0;" coordsize="5990590,9144" path="m0,0l5990590,0l5990590,9144l0,9144l0,0">
                  <v:stroke weight="0pt" endcap="flat" joinstyle="miter" miterlimit="10" on="false" color="#000000" opacity="0"/>
                  <v:fill on="true" color="#000000"/>
                </v:shape>
                <v:shape id="Shape 17564" style="position:absolute;width:41215;height:91;left:18690;top:1920;" coordsize="4121531,9144" path="m0,0l4121531,0l4121531,9144l0,9144l0,0">
                  <v:stroke weight="0pt" endcap="flat" joinstyle="miter" miterlimit="10" on="false" color="#000000" opacity="0"/>
                  <v:fill on="true" color="#000000"/>
                </v:shape>
              </v:group>
            </w:pict>
          </mc:Fallback>
        </mc:AlternateContent>
      </w:r>
      <w:r>
        <w:t>15. REGULATORY IN</w:t>
      </w:r>
      <w:r>
        <w:rPr>
          <w:u w:val="none"/>
        </w:rPr>
        <w:t>FORMATION</w:t>
      </w:r>
    </w:p>
    <w:p w14:paraId="020EF771" w14:textId="77777777" w:rsidR="00917C46" w:rsidRDefault="00000000">
      <w:pPr>
        <w:ind w:left="2943" w:right="276"/>
      </w:pPr>
      <w:r>
        <w:t xml:space="preserve">S5 when packed in containers with a capacity less than 20L. </w:t>
      </w:r>
    </w:p>
    <w:p w14:paraId="13374EFE" w14:textId="77777777" w:rsidR="00917C46" w:rsidRDefault="00000000">
      <w:pPr>
        <w:tabs>
          <w:tab w:val="center" w:pos="5700"/>
        </w:tabs>
        <w:ind w:left="0" w:right="0" w:firstLine="0"/>
        <w:jc w:val="left"/>
      </w:pPr>
      <w:r>
        <w:rPr>
          <w:b/>
        </w:rPr>
        <w:t xml:space="preserve">AICS </w:t>
      </w:r>
      <w:r>
        <w:rPr>
          <w:b/>
        </w:rPr>
        <w:tab/>
      </w:r>
      <w:r>
        <w:t xml:space="preserve">All ingredients are listed on the Australian Inventory of </w:t>
      </w:r>
    </w:p>
    <w:p w14:paraId="4BDE2ECE" w14:textId="77777777" w:rsidR="00917C46" w:rsidRDefault="00000000">
      <w:pPr>
        <w:spacing w:after="273" w:line="259" w:lineRule="auto"/>
        <w:ind w:left="10" w:right="688"/>
        <w:jc w:val="center"/>
      </w:pPr>
      <w:r>
        <w:t xml:space="preserve">Chemical Substances (AICS). </w:t>
      </w:r>
    </w:p>
    <w:p w14:paraId="25B67F16" w14:textId="77777777" w:rsidR="00917C46" w:rsidRDefault="00000000">
      <w:pPr>
        <w:pStyle w:val="Heading2"/>
        <w:spacing w:after="69"/>
        <w:ind w:left="-5"/>
      </w:pPr>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3048E55F" wp14:editId="77943EF5">
                <wp:simplePos x="0" y="0"/>
                <wp:positionH relativeFrom="column">
                  <wp:posOffset>-68884</wp:posOffset>
                </wp:positionH>
                <wp:positionV relativeFrom="paragraph">
                  <wp:posOffset>-43487</wp:posOffset>
                </wp:positionV>
                <wp:extent cx="5990590" cy="198120"/>
                <wp:effectExtent l="0" t="0" r="0" b="0"/>
                <wp:wrapNone/>
                <wp:docPr id="10982" name="Group 10982"/>
                <wp:cNvGraphicFramePr/>
                <a:graphic xmlns:a="http://schemas.openxmlformats.org/drawingml/2006/main">
                  <a:graphicData uri="http://schemas.microsoft.com/office/word/2010/wordprocessingGroup">
                    <wpg:wgp>
                      <wpg:cNvGrpSpPr/>
                      <wpg:grpSpPr>
                        <a:xfrm>
                          <a:off x="0" y="0"/>
                          <a:ext cx="5990590" cy="198120"/>
                          <a:chOff x="0" y="0"/>
                          <a:chExt cx="5990590" cy="198120"/>
                        </a:xfrm>
                      </wpg:grpSpPr>
                      <wps:wsp>
                        <wps:cNvPr id="17565" name="Shape 17565"/>
                        <wps:cNvSpPr/>
                        <wps:spPr>
                          <a:xfrm>
                            <a:off x="0" y="0"/>
                            <a:ext cx="5990590" cy="9144"/>
                          </a:xfrm>
                          <a:custGeom>
                            <a:avLst/>
                            <a:gdLst/>
                            <a:ahLst/>
                            <a:cxnLst/>
                            <a:rect l="0" t="0" r="0" b="0"/>
                            <a:pathLst>
                              <a:path w="5990590" h="9144">
                                <a:moveTo>
                                  <a:pt x="0" y="0"/>
                                </a:moveTo>
                                <a:lnTo>
                                  <a:pt x="5990590" y="0"/>
                                </a:lnTo>
                                <a:lnTo>
                                  <a:pt x="5990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66" name="Shape 17566"/>
                        <wps:cNvSpPr/>
                        <wps:spPr>
                          <a:xfrm>
                            <a:off x="1869059" y="192024"/>
                            <a:ext cx="4121531" cy="9144"/>
                          </a:xfrm>
                          <a:custGeom>
                            <a:avLst/>
                            <a:gdLst/>
                            <a:ahLst/>
                            <a:cxnLst/>
                            <a:rect l="0" t="0" r="0" b="0"/>
                            <a:pathLst>
                              <a:path w="4121531" h="9144">
                                <a:moveTo>
                                  <a:pt x="0" y="0"/>
                                </a:moveTo>
                                <a:lnTo>
                                  <a:pt x="4121531" y="0"/>
                                </a:lnTo>
                                <a:lnTo>
                                  <a:pt x="41215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82" style="width:471.7pt;height:15.6pt;position:absolute;z-index:-2147483546;mso-position-horizontal-relative:text;mso-position-horizontal:absolute;margin-left:-5.424pt;mso-position-vertical-relative:text;margin-top:-3.42426pt;" coordsize="59905,1981">
                <v:shape id="Shape 17567" style="position:absolute;width:59905;height:91;left:0;top:0;" coordsize="5990590,9144" path="m0,0l5990590,0l5990590,9144l0,9144l0,0">
                  <v:stroke weight="0pt" endcap="flat" joinstyle="miter" miterlimit="10" on="false" color="#000000" opacity="0"/>
                  <v:fill on="true" color="#000000"/>
                </v:shape>
                <v:shape id="Shape 17568" style="position:absolute;width:41215;height:91;left:18690;top:1920;" coordsize="4121531,9144" path="m0,0l4121531,0l4121531,9144l0,9144l0,0">
                  <v:stroke weight="0pt" endcap="flat" joinstyle="miter" miterlimit="10" on="false" color="#000000" opacity="0"/>
                  <v:fill on="true" color="#000000"/>
                </v:shape>
              </v:group>
            </w:pict>
          </mc:Fallback>
        </mc:AlternateContent>
      </w:r>
      <w:r>
        <w:t>16. OTHER INFORMA</w:t>
      </w:r>
      <w:r>
        <w:rPr>
          <w:u w:val="none"/>
        </w:rPr>
        <w:t>TION</w:t>
      </w:r>
    </w:p>
    <w:p w14:paraId="65363832" w14:textId="77777777" w:rsidR="00917C46" w:rsidRDefault="00000000">
      <w:pPr>
        <w:ind w:left="2933" w:right="276" w:hanging="2933"/>
      </w:pPr>
      <w:r>
        <w:rPr>
          <w:b/>
        </w:rPr>
        <w:t xml:space="preserve">Additional Information </w:t>
      </w:r>
      <w:r>
        <w:t xml:space="preserve">CLEANING MINERAL OIL CONTAMINATED CLOTHING: Cleaners are advised that when cleaning oil contaminated clothing it is essential that freshly distilled solvent is used for each batch, including final rinse, as even filtered solvent will leave oil residues. </w:t>
      </w:r>
    </w:p>
    <w:p w14:paraId="6C16C1C2" w14:textId="77777777" w:rsidR="00917C46" w:rsidRDefault="00000000">
      <w:pPr>
        <w:ind w:left="2943" w:right="276"/>
      </w:pPr>
      <w:r>
        <w:t xml:space="preserve">MINERAL OILS - USED; Used mineral oils in engine crankcases and other high temperature/high stress environments may contain potentially harmful residues, some of which have been shown to cause irreversible skin effects, including cancer. Prolonged and repeated inhalation of mists associated with used mineral oils may result in pulmonary fibrosis. </w:t>
      </w:r>
    </w:p>
    <w:p w14:paraId="40142963" w14:textId="77777777" w:rsidR="00917C46" w:rsidRDefault="00000000">
      <w:pPr>
        <w:spacing w:after="234"/>
        <w:ind w:left="2943" w:right="276"/>
      </w:pPr>
      <w:r>
        <w:t xml:space="preserve">MINERAL OILS - INJECTION; Where high pressure applications are used the risk of accidental injection under the skin exists and may result in an extremely painful and serious injury requiring immediate medical attention.  Depending on the pressure used, mineral oils may be injected a considerable </w:t>
      </w:r>
      <w:r>
        <w:lastRenderedPageBreak/>
        <w:t xml:space="preserve">distance below the skin and may cause permanent tissue damage. SEEK IMMEDIATE MEDICAL ATTENTION. EXERCISE EXTREME CARE WHEN USING HIGH PRESSURE EQUIPMENT. </w:t>
      </w:r>
    </w:p>
    <w:p w14:paraId="608482D2" w14:textId="77777777" w:rsidR="00917C46" w:rsidRDefault="00000000">
      <w:pPr>
        <w:spacing w:after="504"/>
        <w:ind w:left="2943" w:right="276"/>
      </w:pPr>
      <w:r>
        <w:t xml:space="preserve">The effects from exposure to this product depend on several factors including frequency and duration of use, the amount used, control measures adopted, protective equipment used and method of use.  It is impractical to prepare a data sheet that encompasses all possible situations; </w:t>
      </w:r>
      <w:proofErr w:type="gramStart"/>
      <w:r>
        <w:t>therefore</w:t>
      </w:r>
      <w:proofErr w:type="gramEnd"/>
      <w:r>
        <w:t xml:space="preserve"> it is </w:t>
      </w:r>
      <w:r>
        <w:rPr>
          <w:b/>
        </w:rPr>
        <w:t xml:space="preserve">DPF Cleaner </w:t>
      </w:r>
    </w:p>
    <w:p w14:paraId="569B938C" w14:textId="77777777" w:rsidR="00917C46" w:rsidRDefault="00000000">
      <w:pPr>
        <w:spacing w:after="237"/>
        <w:ind w:left="2943" w:right="276"/>
      </w:pPr>
      <w:r>
        <w:t xml:space="preserve">anticipated that users will assess the risks and apply control methods as appropriate. </w:t>
      </w:r>
    </w:p>
    <w:p w14:paraId="297832DC" w14:textId="77777777" w:rsidR="00917C46" w:rsidRDefault="00000000">
      <w:pPr>
        <w:spacing w:after="247"/>
        <w:ind w:left="2933" w:right="276" w:hanging="2933"/>
      </w:pPr>
      <w:r>
        <w:rPr>
          <w:b/>
        </w:rPr>
        <w:t xml:space="preserve">Report Status </w:t>
      </w:r>
      <w:r>
        <w:t xml:space="preserve">This document is based on the best available information at the time of issue and is believed to represent the current state of knowledge as to the appropriate safety and handling precautions for this product.  While all due care has been taken to include accurate and up-to-date information, no warranty as to accuracy or completeness is provided.  As far as lawfully possible, </w:t>
      </w:r>
      <w:proofErr w:type="spellStart"/>
      <w:r>
        <w:t>Chemsol</w:t>
      </w:r>
      <w:proofErr w:type="spellEnd"/>
      <w:r>
        <w:t xml:space="preserve"> accepts no liability for any loss, </w:t>
      </w:r>
      <w:proofErr w:type="gramStart"/>
      <w:r>
        <w:t>injury</w:t>
      </w:r>
      <w:proofErr w:type="gramEnd"/>
      <w:r>
        <w:t xml:space="preserve"> or damage (including consequential loss) which may be suffered or incurred by any person as a consequence of reliance on the information contained in this Safety Data Sheet.  </w:t>
      </w:r>
    </w:p>
    <w:p w14:paraId="0343E2F7" w14:textId="44663CDB" w:rsidR="00917C46" w:rsidRDefault="00000000">
      <w:pPr>
        <w:tabs>
          <w:tab w:val="center" w:pos="3842"/>
        </w:tabs>
        <w:ind w:left="0" w:right="0" w:firstLine="0"/>
        <w:jc w:val="left"/>
      </w:pPr>
      <w:r>
        <w:rPr>
          <w:b/>
        </w:rPr>
        <w:t xml:space="preserve">Prepared By </w:t>
      </w:r>
      <w:r>
        <w:rPr>
          <w:b/>
        </w:rPr>
        <w:tab/>
      </w:r>
      <w:r w:rsidR="00FB6C49">
        <w:rPr>
          <w:b/>
        </w:rPr>
        <w:t xml:space="preserve">Dyna Fuels Australia Pty Ltd </w:t>
      </w:r>
      <w:r>
        <w:t xml:space="preserve"> </w:t>
      </w:r>
    </w:p>
    <w:p w14:paraId="5E66C451" w14:textId="77777777" w:rsidR="00917C46" w:rsidRDefault="00000000">
      <w:pPr>
        <w:pStyle w:val="Heading3"/>
        <w:spacing w:after="457"/>
      </w:pPr>
      <w:r>
        <w:t xml:space="preserve">Revision Number </w:t>
      </w:r>
      <w:r>
        <w:tab/>
      </w:r>
      <w:r>
        <w:rPr>
          <w:b w:val="0"/>
        </w:rPr>
        <w:t xml:space="preserve">3 </w:t>
      </w:r>
      <w:r>
        <w:t xml:space="preserve">Date Prepared </w:t>
      </w:r>
      <w:r>
        <w:tab/>
      </w:r>
      <w:r>
        <w:rPr>
          <w:b w:val="0"/>
        </w:rPr>
        <w:t>19 December 2022</w:t>
      </w:r>
    </w:p>
    <w:p w14:paraId="2786462D" w14:textId="77777777" w:rsidR="00917C46" w:rsidRDefault="00000000">
      <w:pPr>
        <w:spacing w:after="0" w:line="259" w:lineRule="auto"/>
        <w:ind w:left="0" w:right="118" w:firstLine="0"/>
        <w:jc w:val="center"/>
      </w:pPr>
      <w:r>
        <w:rPr>
          <w:b/>
        </w:rPr>
        <w:t xml:space="preserve">End of Report </w:t>
      </w:r>
    </w:p>
    <w:sectPr w:rsidR="00917C46">
      <w:headerReference w:type="even" r:id="rId15"/>
      <w:headerReference w:type="default" r:id="rId16"/>
      <w:footerReference w:type="even" r:id="rId17"/>
      <w:footerReference w:type="default" r:id="rId18"/>
      <w:headerReference w:type="first" r:id="rId19"/>
      <w:footerReference w:type="first" r:id="rId20"/>
      <w:pgSz w:w="11906" w:h="16838"/>
      <w:pgMar w:top="706" w:right="1000" w:bottom="706" w:left="1404" w:header="720"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F6669" w14:textId="77777777" w:rsidR="00590DE4" w:rsidRDefault="00590DE4">
      <w:pPr>
        <w:spacing w:after="0" w:line="240" w:lineRule="auto"/>
      </w:pPr>
      <w:r>
        <w:separator/>
      </w:r>
    </w:p>
  </w:endnote>
  <w:endnote w:type="continuationSeparator" w:id="0">
    <w:p w14:paraId="256CFAC7" w14:textId="77777777" w:rsidR="00590DE4" w:rsidRDefault="0059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C869" w14:textId="77777777" w:rsidR="00917C46" w:rsidRDefault="00000000">
    <w:pPr>
      <w:spacing w:after="0" w:line="259" w:lineRule="auto"/>
      <w:ind w:left="0" w:right="439"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D868450" wp14:editId="1C8EADAF">
              <wp:simplePos x="0" y="0"/>
              <wp:positionH relativeFrom="page">
                <wp:posOffset>719328</wp:posOffset>
              </wp:positionH>
              <wp:positionV relativeFrom="page">
                <wp:posOffset>10050475</wp:posOffset>
              </wp:positionV>
              <wp:extent cx="5946394" cy="6096"/>
              <wp:effectExtent l="0" t="0" r="0" b="0"/>
              <wp:wrapSquare wrapText="bothSides"/>
              <wp:docPr id="15494" name="Group 15494"/>
              <wp:cNvGraphicFramePr/>
              <a:graphic xmlns:a="http://schemas.openxmlformats.org/drawingml/2006/main">
                <a:graphicData uri="http://schemas.microsoft.com/office/word/2010/wordprocessingGroup">
                  <wpg:wgp>
                    <wpg:cNvGrpSpPr/>
                    <wpg:grpSpPr>
                      <a:xfrm>
                        <a:off x="0" y="0"/>
                        <a:ext cx="5946394" cy="6096"/>
                        <a:chOff x="0" y="0"/>
                        <a:chExt cx="5946394" cy="6096"/>
                      </a:xfrm>
                    </wpg:grpSpPr>
                    <wps:wsp>
                      <wps:cNvPr id="17593" name="Shape 17593"/>
                      <wps:cNvSpPr/>
                      <wps:spPr>
                        <a:xfrm>
                          <a:off x="0" y="0"/>
                          <a:ext cx="5946394" cy="9144"/>
                        </a:xfrm>
                        <a:custGeom>
                          <a:avLst/>
                          <a:gdLst/>
                          <a:ahLst/>
                          <a:cxnLst/>
                          <a:rect l="0" t="0" r="0" b="0"/>
                          <a:pathLst>
                            <a:path w="5946394" h="9144">
                              <a:moveTo>
                                <a:pt x="0" y="0"/>
                              </a:moveTo>
                              <a:lnTo>
                                <a:pt x="5946394" y="0"/>
                              </a:lnTo>
                              <a:lnTo>
                                <a:pt x="5946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494" style="width:468.22pt;height:0.47998pt;position:absolute;mso-position-horizontal-relative:page;mso-position-horizontal:absolute;margin-left:56.64pt;mso-position-vertical-relative:page;margin-top:791.376pt;" coordsize="59463,60">
              <v:shape id="Shape 17594" style="position:absolute;width:59463;height:91;left:0;top:0;" coordsize="5946394,9144" path="m0,0l5946394,0l5946394,9144l0,9144l0,0">
                <v:stroke weight="0pt" endcap="flat" joinstyle="miter" miterlimit="10" on="false" color="#000000" opacity="0"/>
                <v:fill on="true" color="#000000"/>
              </v:shape>
              <w10:wrap type="square"/>
            </v:group>
          </w:pict>
        </mc:Fallback>
      </mc:AlternateContent>
    </w:r>
    <w:r>
      <w:rPr>
        <w:rFonts w:ascii="Arial" w:eastAsia="Arial" w:hAnsi="Arial" w:cs="Arial"/>
        <w:b/>
        <w:sz w:val="24"/>
      </w:rPr>
      <w:t xml:space="preserve">Page </w:t>
    </w:r>
    <w:r>
      <w:fldChar w:fldCharType="begin"/>
    </w:r>
    <w:r>
      <w:instrText xml:space="preserve"> PAGE   \* MERGEFORMAT </w:instrText>
    </w:r>
    <w:r>
      <w:fldChar w:fldCharType="separate"/>
    </w:r>
    <w:r>
      <w:rPr>
        <w:rFonts w:ascii="Arial" w:eastAsia="Arial" w:hAnsi="Arial" w:cs="Arial"/>
        <w:b/>
        <w:sz w:val="24"/>
      </w:rPr>
      <w:t>1</w:t>
    </w:r>
    <w:r>
      <w:rPr>
        <w:rFonts w:ascii="Arial" w:eastAsia="Arial" w:hAnsi="Arial" w:cs="Arial"/>
        <w:b/>
        <w:sz w:val="24"/>
      </w:rPr>
      <w:fldChar w:fldCharType="end"/>
    </w:r>
    <w:r>
      <w:rPr>
        <w:rFonts w:ascii="Arial" w:eastAsia="Arial" w:hAnsi="Arial" w:cs="Arial"/>
        <w:b/>
        <w:sz w:val="24"/>
      </w:rPr>
      <w:t xml:space="preserve"> of </w:t>
    </w:r>
    <w:fldSimple w:instr=" NUMPAGES   \* MERGEFORMAT ">
      <w:r>
        <w:rPr>
          <w:rFonts w:ascii="Arial" w:eastAsia="Arial" w:hAnsi="Arial" w:cs="Arial"/>
          <w:b/>
          <w:sz w:val="24"/>
        </w:rPr>
        <w:t>7</w:t>
      </w:r>
    </w:fldSimple>
    <w:r>
      <w:rPr>
        <w:rFonts w:ascii="Arial" w:eastAsia="Arial" w:hAnsi="Arial" w:cs="Arial"/>
        <w:b/>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4916" w14:textId="77777777" w:rsidR="00917C46" w:rsidRDefault="00000000">
    <w:pPr>
      <w:spacing w:after="0" w:line="259" w:lineRule="auto"/>
      <w:ind w:left="0" w:right="439"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8A9C407" wp14:editId="13D215E4">
              <wp:simplePos x="0" y="0"/>
              <wp:positionH relativeFrom="page">
                <wp:posOffset>719328</wp:posOffset>
              </wp:positionH>
              <wp:positionV relativeFrom="page">
                <wp:posOffset>10050475</wp:posOffset>
              </wp:positionV>
              <wp:extent cx="5946394" cy="6096"/>
              <wp:effectExtent l="0" t="0" r="0" b="0"/>
              <wp:wrapSquare wrapText="bothSides"/>
              <wp:docPr id="15464" name="Group 15464"/>
              <wp:cNvGraphicFramePr/>
              <a:graphic xmlns:a="http://schemas.openxmlformats.org/drawingml/2006/main">
                <a:graphicData uri="http://schemas.microsoft.com/office/word/2010/wordprocessingGroup">
                  <wpg:wgp>
                    <wpg:cNvGrpSpPr/>
                    <wpg:grpSpPr>
                      <a:xfrm>
                        <a:off x="0" y="0"/>
                        <a:ext cx="5946394" cy="6096"/>
                        <a:chOff x="0" y="0"/>
                        <a:chExt cx="5946394" cy="6096"/>
                      </a:xfrm>
                    </wpg:grpSpPr>
                    <wps:wsp>
                      <wps:cNvPr id="17591" name="Shape 17591"/>
                      <wps:cNvSpPr/>
                      <wps:spPr>
                        <a:xfrm>
                          <a:off x="0" y="0"/>
                          <a:ext cx="5946394" cy="9144"/>
                        </a:xfrm>
                        <a:custGeom>
                          <a:avLst/>
                          <a:gdLst/>
                          <a:ahLst/>
                          <a:cxnLst/>
                          <a:rect l="0" t="0" r="0" b="0"/>
                          <a:pathLst>
                            <a:path w="5946394" h="9144">
                              <a:moveTo>
                                <a:pt x="0" y="0"/>
                              </a:moveTo>
                              <a:lnTo>
                                <a:pt x="5946394" y="0"/>
                              </a:lnTo>
                              <a:lnTo>
                                <a:pt x="5946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464" style="width:468.22pt;height:0.47998pt;position:absolute;mso-position-horizontal-relative:page;mso-position-horizontal:absolute;margin-left:56.64pt;mso-position-vertical-relative:page;margin-top:791.376pt;" coordsize="59463,60">
              <v:shape id="Shape 17592" style="position:absolute;width:59463;height:91;left:0;top:0;" coordsize="5946394,9144" path="m0,0l5946394,0l5946394,9144l0,9144l0,0">
                <v:stroke weight="0pt" endcap="flat" joinstyle="miter" miterlimit="10" on="false" color="#000000" opacity="0"/>
                <v:fill on="true" color="#000000"/>
              </v:shape>
              <w10:wrap type="square"/>
            </v:group>
          </w:pict>
        </mc:Fallback>
      </mc:AlternateContent>
    </w:r>
    <w:r>
      <w:rPr>
        <w:rFonts w:ascii="Arial" w:eastAsia="Arial" w:hAnsi="Arial" w:cs="Arial"/>
        <w:b/>
        <w:sz w:val="24"/>
      </w:rPr>
      <w:t xml:space="preserve">Page </w:t>
    </w:r>
    <w:r>
      <w:fldChar w:fldCharType="begin"/>
    </w:r>
    <w:r>
      <w:instrText xml:space="preserve"> PAGE   \* MERGEFORMAT </w:instrText>
    </w:r>
    <w:r>
      <w:fldChar w:fldCharType="separate"/>
    </w:r>
    <w:r>
      <w:rPr>
        <w:rFonts w:ascii="Arial" w:eastAsia="Arial" w:hAnsi="Arial" w:cs="Arial"/>
        <w:b/>
        <w:sz w:val="24"/>
      </w:rPr>
      <w:t>1</w:t>
    </w:r>
    <w:r>
      <w:rPr>
        <w:rFonts w:ascii="Arial" w:eastAsia="Arial" w:hAnsi="Arial" w:cs="Arial"/>
        <w:b/>
        <w:sz w:val="24"/>
      </w:rPr>
      <w:fldChar w:fldCharType="end"/>
    </w:r>
    <w:r>
      <w:rPr>
        <w:rFonts w:ascii="Arial" w:eastAsia="Arial" w:hAnsi="Arial" w:cs="Arial"/>
        <w:b/>
        <w:sz w:val="24"/>
      </w:rPr>
      <w:t xml:space="preserve"> of </w:t>
    </w:r>
    <w:fldSimple w:instr=" NUMPAGES   \* MERGEFORMAT ">
      <w:r>
        <w:rPr>
          <w:rFonts w:ascii="Arial" w:eastAsia="Arial" w:hAnsi="Arial" w:cs="Arial"/>
          <w:b/>
          <w:sz w:val="24"/>
        </w:rPr>
        <w:t>7</w:t>
      </w:r>
    </w:fldSimple>
    <w:r>
      <w:rPr>
        <w:rFonts w:ascii="Arial" w:eastAsia="Arial" w:hAnsi="Arial" w:cs="Arial"/>
        <w:b/>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E68" w14:textId="77777777" w:rsidR="00917C46" w:rsidRDefault="00000000">
    <w:pPr>
      <w:spacing w:after="0" w:line="259" w:lineRule="auto"/>
      <w:ind w:left="0" w:right="439"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D9E7B08" wp14:editId="43E2CC61">
              <wp:simplePos x="0" y="0"/>
              <wp:positionH relativeFrom="page">
                <wp:posOffset>719328</wp:posOffset>
              </wp:positionH>
              <wp:positionV relativeFrom="page">
                <wp:posOffset>10050475</wp:posOffset>
              </wp:positionV>
              <wp:extent cx="5946394" cy="6096"/>
              <wp:effectExtent l="0" t="0" r="0" b="0"/>
              <wp:wrapSquare wrapText="bothSides"/>
              <wp:docPr id="15434" name="Group 15434"/>
              <wp:cNvGraphicFramePr/>
              <a:graphic xmlns:a="http://schemas.openxmlformats.org/drawingml/2006/main">
                <a:graphicData uri="http://schemas.microsoft.com/office/word/2010/wordprocessingGroup">
                  <wpg:wgp>
                    <wpg:cNvGrpSpPr/>
                    <wpg:grpSpPr>
                      <a:xfrm>
                        <a:off x="0" y="0"/>
                        <a:ext cx="5946394" cy="6096"/>
                        <a:chOff x="0" y="0"/>
                        <a:chExt cx="5946394" cy="6096"/>
                      </a:xfrm>
                    </wpg:grpSpPr>
                    <wps:wsp>
                      <wps:cNvPr id="17589" name="Shape 17589"/>
                      <wps:cNvSpPr/>
                      <wps:spPr>
                        <a:xfrm>
                          <a:off x="0" y="0"/>
                          <a:ext cx="5946394" cy="9144"/>
                        </a:xfrm>
                        <a:custGeom>
                          <a:avLst/>
                          <a:gdLst/>
                          <a:ahLst/>
                          <a:cxnLst/>
                          <a:rect l="0" t="0" r="0" b="0"/>
                          <a:pathLst>
                            <a:path w="5946394" h="9144">
                              <a:moveTo>
                                <a:pt x="0" y="0"/>
                              </a:moveTo>
                              <a:lnTo>
                                <a:pt x="5946394" y="0"/>
                              </a:lnTo>
                              <a:lnTo>
                                <a:pt x="5946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434" style="width:468.22pt;height:0.47998pt;position:absolute;mso-position-horizontal-relative:page;mso-position-horizontal:absolute;margin-left:56.64pt;mso-position-vertical-relative:page;margin-top:791.376pt;" coordsize="59463,60">
              <v:shape id="Shape 17590" style="position:absolute;width:59463;height:91;left:0;top:0;" coordsize="5946394,9144" path="m0,0l5946394,0l5946394,9144l0,9144l0,0">
                <v:stroke weight="0pt" endcap="flat" joinstyle="miter" miterlimit="10" on="false" color="#000000" opacity="0"/>
                <v:fill on="true" color="#000000"/>
              </v:shape>
              <w10:wrap type="square"/>
            </v:group>
          </w:pict>
        </mc:Fallback>
      </mc:AlternateContent>
    </w:r>
    <w:r>
      <w:rPr>
        <w:rFonts w:ascii="Arial" w:eastAsia="Arial" w:hAnsi="Arial" w:cs="Arial"/>
        <w:b/>
        <w:sz w:val="24"/>
      </w:rPr>
      <w:t xml:space="preserve">Page </w:t>
    </w:r>
    <w:r>
      <w:fldChar w:fldCharType="begin"/>
    </w:r>
    <w:r>
      <w:instrText xml:space="preserve"> PAGE   \* MERGEFORMAT </w:instrText>
    </w:r>
    <w:r>
      <w:fldChar w:fldCharType="separate"/>
    </w:r>
    <w:r>
      <w:rPr>
        <w:rFonts w:ascii="Arial" w:eastAsia="Arial" w:hAnsi="Arial" w:cs="Arial"/>
        <w:b/>
        <w:sz w:val="24"/>
      </w:rPr>
      <w:t>1</w:t>
    </w:r>
    <w:r>
      <w:rPr>
        <w:rFonts w:ascii="Arial" w:eastAsia="Arial" w:hAnsi="Arial" w:cs="Arial"/>
        <w:b/>
        <w:sz w:val="24"/>
      </w:rPr>
      <w:fldChar w:fldCharType="end"/>
    </w:r>
    <w:r>
      <w:rPr>
        <w:rFonts w:ascii="Arial" w:eastAsia="Arial" w:hAnsi="Arial" w:cs="Arial"/>
        <w:b/>
        <w:sz w:val="24"/>
      </w:rPr>
      <w:t xml:space="preserve"> of </w:t>
    </w:r>
    <w:fldSimple w:instr=" NUMPAGES   \* MERGEFORMAT ">
      <w:r>
        <w:rPr>
          <w:rFonts w:ascii="Arial" w:eastAsia="Arial" w:hAnsi="Arial" w:cs="Arial"/>
          <w:b/>
          <w:sz w:val="24"/>
        </w:rPr>
        <w:t>7</w:t>
      </w:r>
    </w:fldSimple>
    <w:r>
      <w:rPr>
        <w:rFonts w:ascii="Arial" w:eastAsia="Arial" w:hAnsi="Arial" w:cs="Arial"/>
        <w:b/>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97D96" w14:textId="77777777" w:rsidR="00590DE4" w:rsidRDefault="00590DE4">
      <w:pPr>
        <w:spacing w:after="0" w:line="240" w:lineRule="auto"/>
      </w:pPr>
      <w:r>
        <w:separator/>
      </w:r>
    </w:p>
  </w:footnote>
  <w:footnote w:type="continuationSeparator" w:id="0">
    <w:p w14:paraId="09ECD613" w14:textId="77777777" w:rsidR="00590DE4" w:rsidRDefault="00590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0609" w14:textId="77777777" w:rsidR="00917C46" w:rsidRDefault="00000000">
    <w:pPr>
      <w:tabs>
        <w:tab w:val="center" w:pos="8019"/>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4821C0B" wp14:editId="4E7A9F19">
              <wp:simplePos x="0" y="0"/>
              <wp:positionH relativeFrom="page">
                <wp:posOffset>814121</wp:posOffset>
              </wp:positionH>
              <wp:positionV relativeFrom="page">
                <wp:posOffset>757428</wp:posOffset>
              </wp:positionV>
              <wp:extent cx="5999302" cy="6096"/>
              <wp:effectExtent l="0" t="0" r="0" b="0"/>
              <wp:wrapSquare wrapText="bothSides"/>
              <wp:docPr id="15477" name="Group 15477"/>
              <wp:cNvGraphicFramePr/>
              <a:graphic xmlns:a="http://schemas.openxmlformats.org/drawingml/2006/main">
                <a:graphicData uri="http://schemas.microsoft.com/office/word/2010/wordprocessingGroup">
                  <wpg:wgp>
                    <wpg:cNvGrpSpPr/>
                    <wpg:grpSpPr>
                      <a:xfrm>
                        <a:off x="0" y="0"/>
                        <a:ext cx="5999302" cy="6096"/>
                        <a:chOff x="0" y="0"/>
                        <a:chExt cx="5999302" cy="6096"/>
                      </a:xfrm>
                    </wpg:grpSpPr>
                    <wps:wsp>
                      <wps:cNvPr id="17579" name="Shape 17579"/>
                      <wps:cNvSpPr/>
                      <wps:spPr>
                        <a:xfrm>
                          <a:off x="0" y="0"/>
                          <a:ext cx="1380744" cy="9144"/>
                        </a:xfrm>
                        <a:custGeom>
                          <a:avLst/>
                          <a:gdLst/>
                          <a:ahLst/>
                          <a:cxnLst/>
                          <a:rect l="0" t="0" r="0" b="0"/>
                          <a:pathLst>
                            <a:path w="1380744" h="9144">
                              <a:moveTo>
                                <a:pt x="0" y="0"/>
                              </a:moveTo>
                              <a:lnTo>
                                <a:pt x="1380744" y="0"/>
                              </a:lnTo>
                              <a:lnTo>
                                <a:pt x="1380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80" name="Shape 17580"/>
                      <wps:cNvSpPr/>
                      <wps:spPr>
                        <a:xfrm>
                          <a:off x="137154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81" name="Shape 17581"/>
                      <wps:cNvSpPr/>
                      <wps:spPr>
                        <a:xfrm>
                          <a:off x="1377645" y="0"/>
                          <a:ext cx="2964815" cy="9144"/>
                        </a:xfrm>
                        <a:custGeom>
                          <a:avLst/>
                          <a:gdLst/>
                          <a:ahLst/>
                          <a:cxnLst/>
                          <a:rect l="0" t="0" r="0" b="0"/>
                          <a:pathLst>
                            <a:path w="2964815" h="9144">
                              <a:moveTo>
                                <a:pt x="0" y="0"/>
                              </a:moveTo>
                              <a:lnTo>
                                <a:pt x="2964815" y="0"/>
                              </a:lnTo>
                              <a:lnTo>
                                <a:pt x="29648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82" name="Shape 17582"/>
                      <wps:cNvSpPr/>
                      <wps:spPr>
                        <a:xfrm>
                          <a:off x="43333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83" name="Shape 17583"/>
                      <wps:cNvSpPr/>
                      <wps:spPr>
                        <a:xfrm>
                          <a:off x="4339413" y="0"/>
                          <a:ext cx="1659890" cy="9144"/>
                        </a:xfrm>
                        <a:custGeom>
                          <a:avLst/>
                          <a:gdLst/>
                          <a:ahLst/>
                          <a:cxnLst/>
                          <a:rect l="0" t="0" r="0" b="0"/>
                          <a:pathLst>
                            <a:path w="1659890" h="9144">
                              <a:moveTo>
                                <a:pt x="0" y="0"/>
                              </a:moveTo>
                              <a:lnTo>
                                <a:pt x="1659890" y="0"/>
                              </a:lnTo>
                              <a:lnTo>
                                <a:pt x="16598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477" style="width:472.386pt;height:0.47998pt;position:absolute;mso-position-horizontal-relative:page;mso-position-horizontal:absolute;margin-left:64.104pt;mso-position-vertical-relative:page;margin-top:59.64pt;" coordsize="59993,60">
              <v:shape id="Shape 17584" style="position:absolute;width:13807;height:91;left:0;top:0;" coordsize="1380744,9144" path="m0,0l1380744,0l1380744,9144l0,9144l0,0">
                <v:stroke weight="0pt" endcap="flat" joinstyle="miter" miterlimit="10" on="false" color="#000000" opacity="0"/>
                <v:fill on="true" color="#000000"/>
              </v:shape>
              <v:shape id="Shape 17585" style="position:absolute;width:91;height:91;left:13715;top:0;" coordsize="9144,9144" path="m0,0l9144,0l9144,9144l0,9144l0,0">
                <v:stroke weight="0pt" endcap="flat" joinstyle="miter" miterlimit="10" on="false" color="#000000" opacity="0"/>
                <v:fill on="true" color="#000000"/>
              </v:shape>
              <v:shape id="Shape 17586" style="position:absolute;width:29648;height:91;left:13776;top:0;" coordsize="2964815,9144" path="m0,0l2964815,0l2964815,9144l0,9144l0,0">
                <v:stroke weight="0pt" endcap="flat" joinstyle="miter" miterlimit="10" on="false" color="#000000" opacity="0"/>
                <v:fill on="true" color="#000000"/>
              </v:shape>
              <v:shape id="Shape 17587" style="position:absolute;width:91;height:91;left:43333;top:0;" coordsize="9144,9144" path="m0,0l9144,0l9144,9144l0,9144l0,0">
                <v:stroke weight="0pt" endcap="flat" joinstyle="miter" miterlimit="10" on="false" color="#000000" opacity="0"/>
                <v:fill on="true" color="#000000"/>
              </v:shape>
              <v:shape id="Shape 17588" style="position:absolute;width:16598;height:91;left:43394;top:0;" coordsize="1659890,9144" path="m0,0l1659890,0l1659890,9144l0,9144l0,0">
                <v:stroke weight="0pt" endcap="flat" joinstyle="miter" miterlimit="10" on="false" color="#000000" opacity="0"/>
                <v:fill on="true" color="#000000"/>
              </v:shape>
              <w10:wrap type="square"/>
            </v:group>
          </w:pict>
        </mc:Fallback>
      </mc:AlternateContent>
    </w:r>
    <w:r>
      <w:rPr>
        <w:b/>
      </w:rPr>
      <w:t xml:space="preserve">Product Name </w:t>
    </w:r>
    <w:r>
      <w:rPr>
        <w:b/>
      </w:rPr>
      <w:tab/>
      <w:t xml:space="preserve"> SAFETY DATA SHEET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909F" w14:textId="73E3B993" w:rsidR="00917C46" w:rsidRDefault="00000000">
    <w:pPr>
      <w:tabs>
        <w:tab w:val="center" w:pos="8019"/>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1365866" wp14:editId="2CEA247C">
              <wp:simplePos x="0" y="0"/>
              <wp:positionH relativeFrom="page">
                <wp:posOffset>814121</wp:posOffset>
              </wp:positionH>
              <wp:positionV relativeFrom="page">
                <wp:posOffset>757428</wp:posOffset>
              </wp:positionV>
              <wp:extent cx="5999302" cy="6096"/>
              <wp:effectExtent l="0" t="0" r="0" b="0"/>
              <wp:wrapSquare wrapText="bothSides"/>
              <wp:docPr id="15447" name="Group 15447"/>
              <wp:cNvGraphicFramePr/>
              <a:graphic xmlns:a="http://schemas.openxmlformats.org/drawingml/2006/main">
                <a:graphicData uri="http://schemas.microsoft.com/office/word/2010/wordprocessingGroup">
                  <wpg:wgp>
                    <wpg:cNvGrpSpPr/>
                    <wpg:grpSpPr>
                      <a:xfrm>
                        <a:off x="0" y="0"/>
                        <a:ext cx="5999302" cy="6096"/>
                        <a:chOff x="0" y="0"/>
                        <a:chExt cx="5999302" cy="6096"/>
                      </a:xfrm>
                    </wpg:grpSpPr>
                    <wps:wsp>
                      <wps:cNvPr id="17569" name="Shape 17569"/>
                      <wps:cNvSpPr/>
                      <wps:spPr>
                        <a:xfrm>
                          <a:off x="0" y="0"/>
                          <a:ext cx="1380744" cy="9144"/>
                        </a:xfrm>
                        <a:custGeom>
                          <a:avLst/>
                          <a:gdLst/>
                          <a:ahLst/>
                          <a:cxnLst/>
                          <a:rect l="0" t="0" r="0" b="0"/>
                          <a:pathLst>
                            <a:path w="1380744" h="9144">
                              <a:moveTo>
                                <a:pt x="0" y="0"/>
                              </a:moveTo>
                              <a:lnTo>
                                <a:pt x="1380744" y="0"/>
                              </a:lnTo>
                              <a:lnTo>
                                <a:pt x="1380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70" name="Shape 17570"/>
                      <wps:cNvSpPr/>
                      <wps:spPr>
                        <a:xfrm>
                          <a:off x="137154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71" name="Shape 17571"/>
                      <wps:cNvSpPr/>
                      <wps:spPr>
                        <a:xfrm>
                          <a:off x="1377645" y="0"/>
                          <a:ext cx="2964815" cy="9144"/>
                        </a:xfrm>
                        <a:custGeom>
                          <a:avLst/>
                          <a:gdLst/>
                          <a:ahLst/>
                          <a:cxnLst/>
                          <a:rect l="0" t="0" r="0" b="0"/>
                          <a:pathLst>
                            <a:path w="2964815" h="9144">
                              <a:moveTo>
                                <a:pt x="0" y="0"/>
                              </a:moveTo>
                              <a:lnTo>
                                <a:pt x="2964815" y="0"/>
                              </a:lnTo>
                              <a:lnTo>
                                <a:pt x="29648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72" name="Shape 17572"/>
                      <wps:cNvSpPr/>
                      <wps:spPr>
                        <a:xfrm>
                          <a:off x="43333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73" name="Shape 17573"/>
                      <wps:cNvSpPr/>
                      <wps:spPr>
                        <a:xfrm>
                          <a:off x="4339413" y="0"/>
                          <a:ext cx="1659890" cy="9144"/>
                        </a:xfrm>
                        <a:custGeom>
                          <a:avLst/>
                          <a:gdLst/>
                          <a:ahLst/>
                          <a:cxnLst/>
                          <a:rect l="0" t="0" r="0" b="0"/>
                          <a:pathLst>
                            <a:path w="1659890" h="9144">
                              <a:moveTo>
                                <a:pt x="0" y="0"/>
                              </a:moveTo>
                              <a:lnTo>
                                <a:pt x="1659890" y="0"/>
                              </a:lnTo>
                              <a:lnTo>
                                <a:pt x="16598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447" style="width:472.386pt;height:0.47998pt;position:absolute;mso-position-horizontal-relative:page;mso-position-horizontal:absolute;margin-left:64.104pt;mso-position-vertical-relative:page;margin-top:59.64pt;" coordsize="59993,60">
              <v:shape id="Shape 17574" style="position:absolute;width:13807;height:91;left:0;top:0;" coordsize="1380744,9144" path="m0,0l1380744,0l1380744,9144l0,9144l0,0">
                <v:stroke weight="0pt" endcap="flat" joinstyle="miter" miterlimit="10" on="false" color="#000000" opacity="0"/>
                <v:fill on="true" color="#000000"/>
              </v:shape>
              <v:shape id="Shape 17575" style="position:absolute;width:91;height:91;left:13715;top:0;" coordsize="9144,9144" path="m0,0l9144,0l9144,9144l0,9144l0,0">
                <v:stroke weight="0pt" endcap="flat" joinstyle="miter" miterlimit="10" on="false" color="#000000" opacity="0"/>
                <v:fill on="true" color="#000000"/>
              </v:shape>
              <v:shape id="Shape 17576" style="position:absolute;width:29648;height:91;left:13776;top:0;" coordsize="2964815,9144" path="m0,0l2964815,0l2964815,9144l0,9144l0,0">
                <v:stroke weight="0pt" endcap="flat" joinstyle="miter" miterlimit="10" on="false" color="#000000" opacity="0"/>
                <v:fill on="true" color="#000000"/>
              </v:shape>
              <v:shape id="Shape 17577" style="position:absolute;width:91;height:91;left:43333;top:0;" coordsize="9144,9144" path="m0,0l9144,0l9144,9144l0,9144l0,0">
                <v:stroke weight="0pt" endcap="flat" joinstyle="miter" miterlimit="10" on="false" color="#000000" opacity="0"/>
                <v:fill on="true" color="#000000"/>
              </v:shape>
              <v:shape id="Shape 17578" style="position:absolute;width:16598;height:91;left:43394;top:0;" coordsize="1659890,9144" path="m0,0l1659890,0l1659890,9144l0,9144l0,0">
                <v:stroke weight="0pt" endcap="flat" joinstyle="miter" miterlimit="10" on="false" color="#000000" opacity="0"/>
                <v:fill on="true" color="#000000"/>
              </v:shape>
              <w10:wrap type="square"/>
            </v:group>
          </w:pict>
        </mc:Fallback>
      </mc:AlternateContent>
    </w:r>
    <w:r>
      <w:rPr>
        <w:b/>
      </w:rPr>
      <w:t xml:space="preserve">Product </w:t>
    </w:r>
    <w:proofErr w:type="gramStart"/>
    <w:r>
      <w:rPr>
        <w:b/>
      </w:rPr>
      <w:t xml:space="preserve">Name </w:t>
    </w:r>
    <w:r w:rsidR="006E39D3">
      <w:rPr>
        <w:b/>
      </w:rPr>
      <w:t xml:space="preserve"> DPF</w:t>
    </w:r>
    <w:proofErr w:type="gramEnd"/>
    <w:r w:rsidR="006E39D3">
      <w:rPr>
        <w:b/>
      </w:rPr>
      <w:t xml:space="preserve"> CLEANER</w:t>
    </w:r>
    <w:r>
      <w:rPr>
        <w:b/>
      </w:rPr>
      <w:tab/>
      <w:t xml:space="preserve"> SAFETY DATA SHEET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177C" w14:textId="77777777" w:rsidR="00917C46" w:rsidRDefault="00917C46">
    <w:pPr>
      <w:spacing w:after="160" w:line="259" w:lineRule="auto"/>
      <w:ind w:left="0" w:righ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46"/>
    <w:rsid w:val="00590DE4"/>
    <w:rsid w:val="006E39D3"/>
    <w:rsid w:val="00917C46"/>
    <w:rsid w:val="00CC75FC"/>
    <w:rsid w:val="00D910BB"/>
    <w:rsid w:val="00E76EF8"/>
    <w:rsid w:val="00EC30DF"/>
    <w:rsid w:val="00FB6C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B827"/>
  <w15:docId w15:val="{DB25345F-8426-F546-9A6C-DE499EF1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2864" w:right="161" w:hanging="10"/>
      <w:jc w:val="both"/>
    </w:pPr>
    <w:rPr>
      <w:rFonts w:ascii="Verdana" w:eastAsia="Verdana" w:hAnsi="Verdana" w:cs="Verdana"/>
      <w:color w:val="000000"/>
      <w:sz w:val="20"/>
      <w:lang w:val="en-US" w:eastAsia="en-US" w:bidi="en-US"/>
    </w:rPr>
  </w:style>
  <w:style w:type="paragraph" w:styleId="Heading1">
    <w:name w:val="heading 1"/>
    <w:next w:val="Normal"/>
    <w:link w:val="Heading1Char"/>
    <w:uiPriority w:val="9"/>
    <w:qFormat/>
    <w:pPr>
      <w:keepNext/>
      <w:keepLines/>
      <w:spacing w:line="259" w:lineRule="auto"/>
      <w:ind w:left="168" w:hanging="10"/>
      <w:outlineLvl w:val="0"/>
    </w:pPr>
    <w:rPr>
      <w:rFonts w:ascii="Verdana" w:eastAsia="Verdana" w:hAnsi="Verdana" w:cs="Verdana"/>
      <w:b/>
      <w:color w:val="000000"/>
    </w:rPr>
  </w:style>
  <w:style w:type="paragraph" w:styleId="Heading2">
    <w:name w:val="heading 2"/>
    <w:next w:val="Normal"/>
    <w:link w:val="Heading2Char"/>
    <w:uiPriority w:val="9"/>
    <w:unhideWhenUsed/>
    <w:qFormat/>
    <w:pPr>
      <w:keepNext/>
      <w:keepLines/>
      <w:spacing w:line="259" w:lineRule="auto"/>
      <w:ind w:left="168" w:hanging="10"/>
      <w:outlineLvl w:val="1"/>
    </w:pPr>
    <w:rPr>
      <w:rFonts w:ascii="Verdana" w:eastAsia="Verdana" w:hAnsi="Verdana" w:cs="Verdana"/>
      <w:b/>
      <w:color w:val="000000"/>
      <w:u w:val="single" w:color="000000"/>
    </w:rPr>
  </w:style>
  <w:style w:type="paragraph" w:styleId="Heading3">
    <w:name w:val="heading 3"/>
    <w:next w:val="Normal"/>
    <w:link w:val="Heading3Char"/>
    <w:uiPriority w:val="9"/>
    <w:unhideWhenUsed/>
    <w:qFormat/>
    <w:pPr>
      <w:keepNext/>
      <w:keepLines/>
      <w:spacing w:line="265" w:lineRule="auto"/>
      <w:ind w:left="10" w:hanging="10"/>
      <w:outlineLvl w:val="2"/>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character" w:customStyle="1" w:styleId="Heading2Char">
    <w:name w:val="Heading 2 Char"/>
    <w:link w:val="Heading2"/>
    <w:rPr>
      <w:rFonts w:ascii="Verdana" w:eastAsia="Verdana" w:hAnsi="Verdana" w:cs="Verdana"/>
      <w:b/>
      <w:color w:val="000000"/>
      <w:sz w:val="24"/>
      <w:u w:val="single" w:color="000000"/>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20.jp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10.jp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B56F0B-724F-3D4D-A16F-69DA919FE712}">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TotalTime>
  <Pages>7</Pages>
  <Words>2142</Words>
  <Characters>12211</Characters>
  <Application>Microsoft Office Word</Application>
  <DocSecurity>0</DocSecurity>
  <Lines>101</Lines>
  <Paragraphs>28</Paragraphs>
  <ScaleCrop>false</ScaleCrop>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NaturalWater Solutions</dc:title>
  <dc:subject/>
  <dc:creator>Cox</dc:creator>
  <cp:keywords/>
  <cp:lastModifiedBy>Ken Gracey</cp:lastModifiedBy>
  <cp:revision>3</cp:revision>
  <cp:lastPrinted>2024-01-27T22:34:00Z</cp:lastPrinted>
  <dcterms:created xsi:type="dcterms:W3CDTF">2023-09-10T00:37:00Z</dcterms:created>
  <dcterms:modified xsi:type="dcterms:W3CDTF">2024-01-27T22:38:00Z</dcterms:modified>
</cp:coreProperties>
</file>